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C4" w:rsidRDefault="00164F1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黄冈师范学院</w:t>
      </w:r>
      <w:r>
        <w:rPr>
          <w:rFonts w:hint="eastAsia"/>
          <w:b/>
          <w:bCs/>
          <w:sz w:val="32"/>
          <w:szCs w:val="32"/>
        </w:rPr>
        <w:t>XX</w:t>
      </w:r>
      <w:r>
        <w:rPr>
          <w:rFonts w:hint="eastAsia"/>
          <w:b/>
          <w:bCs/>
          <w:sz w:val="32"/>
          <w:szCs w:val="32"/>
        </w:rPr>
        <w:t>学院（领域）创新学分审核认定结果</w:t>
      </w:r>
    </w:p>
    <w:p w:rsidR="00F77BC4" w:rsidRDefault="00F77BC4">
      <w:pPr>
        <w:jc w:val="center"/>
        <w:rPr>
          <w:b/>
          <w:bCs/>
          <w:sz w:val="32"/>
          <w:szCs w:val="32"/>
        </w:rPr>
      </w:pPr>
    </w:p>
    <w:p w:rsidR="00F77BC4" w:rsidRDefault="00164F1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经审查，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领域创新学分获得情况如下：</w:t>
      </w:r>
    </w:p>
    <w:p w:rsidR="00F77BC4" w:rsidRDefault="00164F1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，学号，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月以第一作者身份在</w:t>
      </w:r>
      <w:r>
        <w:rPr>
          <w:rFonts w:hint="eastAsia"/>
          <w:sz w:val="28"/>
          <w:szCs w:val="28"/>
          <w:u w:val="single"/>
        </w:rPr>
        <w:t>省级</w:t>
      </w:r>
      <w:r>
        <w:rPr>
          <w:rFonts w:hint="eastAsia"/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国家</w:t>
      </w:r>
      <w:r>
        <w:rPr>
          <w:rFonts w:hint="eastAsia"/>
          <w:sz w:val="28"/>
          <w:szCs w:val="28"/>
        </w:rPr>
        <w:t>刊物《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课程教育研究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ISSN2095-3089(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国际期刊号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)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CN15-1362/G4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（国内期刊号）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)</w:t>
      </w:r>
      <w:r>
        <w:rPr>
          <w:rFonts w:hint="eastAsia"/>
          <w:sz w:val="28"/>
          <w:szCs w:val="28"/>
        </w:rPr>
        <w:t>发表《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人本主义对数学课堂教学改革的启示</w:t>
      </w:r>
      <w:r>
        <w:rPr>
          <w:rFonts w:hint="eastAsia"/>
          <w:sz w:val="28"/>
          <w:szCs w:val="28"/>
        </w:rPr>
        <w:t>》，获得创新学分。</w:t>
      </w:r>
    </w:p>
    <w:p w:rsidR="00F77BC4" w:rsidRDefault="00164F1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，学号，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月在《黄冈师范学院第四届教育硕士微课教学技能比赛》中获一等奖，获得创新学分。</w:t>
      </w:r>
      <w:bookmarkStart w:id="0" w:name="_GoBack"/>
      <w:bookmarkEnd w:id="0"/>
    </w:p>
    <w:p w:rsidR="00F77BC4" w:rsidRDefault="00164F1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，学号，拟于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月以第一作者身份在省级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国家刊物《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课程教育研究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ISSN2095-3089(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国际期刊号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)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CN15-1362/G4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（国内期刊号）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)</w:t>
      </w:r>
      <w:r>
        <w:rPr>
          <w:rFonts w:hint="eastAsia"/>
          <w:sz w:val="28"/>
          <w:szCs w:val="28"/>
        </w:rPr>
        <w:t>发表《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人本主义对数学课堂教学改革的启示</w:t>
      </w:r>
      <w:r>
        <w:rPr>
          <w:rFonts w:hint="eastAsia"/>
          <w:sz w:val="28"/>
          <w:szCs w:val="28"/>
        </w:rPr>
        <w:t>》，暂缓获得创新学分，待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日前重新进行创新学分审查。</w:t>
      </w:r>
    </w:p>
    <w:p w:rsidR="00F77BC4" w:rsidRDefault="00164F1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，学号，不符合创新学分获得条件，无法获得创新学分。</w:t>
      </w:r>
    </w:p>
    <w:p w:rsidR="00F77BC4" w:rsidRDefault="00F77BC4">
      <w:pPr>
        <w:rPr>
          <w:sz w:val="28"/>
          <w:szCs w:val="28"/>
        </w:rPr>
      </w:pPr>
    </w:p>
    <w:p w:rsidR="00F77BC4" w:rsidRDefault="00F77BC4">
      <w:pPr>
        <w:rPr>
          <w:rFonts w:hint="eastAsia"/>
          <w:sz w:val="28"/>
          <w:szCs w:val="28"/>
        </w:rPr>
      </w:pPr>
    </w:p>
    <w:p w:rsidR="00806095" w:rsidRDefault="00806095">
      <w:pPr>
        <w:rPr>
          <w:sz w:val="28"/>
          <w:szCs w:val="28"/>
        </w:rPr>
      </w:pPr>
    </w:p>
    <w:p w:rsidR="00F77BC4" w:rsidRDefault="00164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806095">
        <w:rPr>
          <w:rFonts w:hint="eastAsia"/>
          <w:sz w:val="28"/>
          <w:szCs w:val="28"/>
        </w:rPr>
        <w:t>填报人：</w:t>
      </w:r>
      <w:r>
        <w:rPr>
          <w:rFonts w:hint="eastAsia"/>
          <w:sz w:val="28"/>
          <w:szCs w:val="28"/>
        </w:rPr>
        <w:t xml:space="preserve">        </w:t>
      </w:r>
      <w:r w:rsidR="00806095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XX</w:t>
      </w:r>
      <w:r>
        <w:rPr>
          <w:rFonts w:hint="eastAsia"/>
          <w:sz w:val="28"/>
          <w:szCs w:val="28"/>
        </w:rPr>
        <w:t>学院</w:t>
      </w:r>
    </w:p>
    <w:p w:rsidR="00F77BC4" w:rsidRDefault="00164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806095"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</w:t>
      </w:r>
      <w:r w:rsidR="00806095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F77BC4" w:rsidSect="00F7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15" w:rsidRDefault="00164F15" w:rsidP="00806095">
      <w:r>
        <w:separator/>
      </w:r>
    </w:p>
  </w:endnote>
  <w:endnote w:type="continuationSeparator" w:id="0">
    <w:p w:rsidR="00164F15" w:rsidRDefault="00164F15" w:rsidP="00806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15" w:rsidRDefault="00164F15" w:rsidP="00806095">
      <w:r>
        <w:separator/>
      </w:r>
    </w:p>
  </w:footnote>
  <w:footnote w:type="continuationSeparator" w:id="0">
    <w:p w:rsidR="00164F15" w:rsidRDefault="00164F15" w:rsidP="00806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BA6CE2"/>
    <w:rsid w:val="00164F15"/>
    <w:rsid w:val="00806095"/>
    <w:rsid w:val="00F77BC4"/>
    <w:rsid w:val="39BA6CE2"/>
    <w:rsid w:val="3BD81E2C"/>
    <w:rsid w:val="48BA197E"/>
    <w:rsid w:val="76A5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B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6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60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06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60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2020-03-04T06:25:00Z</dcterms:created>
  <dcterms:modified xsi:type="dcterms:W3CDTF">2021-03-01T02:08:00Z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