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eastAsia="黑体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202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  <w:r>
        <w:rPr>
          <w:rFonts w:eastAsia="黑体"/>
          <w:kern w:val="0"/>
          <w:sz w:val="32"/>
          <w:szCs w:val="32"/>
        </w:rPr>
        <w:t>年硕士研究生考试复查卷面分数申请表</w:t>
      </w:r>
    </w:p>
    <w:p>
      <w:pPr>
        <w:spacing w:before="156" w:beforeLines="50" w:after="62" w:afterLines="20"/>
        <w:ind w:firstLine="240" w:firstLineChars="100"/>
        <w:rPr>
          <w:sz w:val="24"/>
        </w:rPr>
      </w:pPr>
      <w:r>
        <w:rPr>
          <w:sz w:val="24"/>
          <w:u w:val="single"/>
        </w:rPr>
        <w:t xml:space="preserve"> </w:t>
      </w:r>
      <w:bookmarkStart w:id="0" w:name="招生单位"/>
      <w:bookmarkEnd w:id="0"/>
      <w:r>
        <w:rPr>
          <w:rFonts w:hint="eastAsia"/>
          <w:sz w:val="24"/>
          <w:u w:val="single"/>
        </w:rPr>
        <w:t>黄冈师范学院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</w:t>
      </w:r>
      <w:r>
        <w:rPr>
          <w:rFonts w:hAnsi="宋体"/>
          <w:sz w:val="24"/>
        </w:rPr>
        <w:t>编号</w:t>
      </w:r>
      <w:r>
        <w:rPr>
          <w:rFonts w:hint="eastAsia" w:hAnsi="宋体"/>
          <w:sz w:val="24"/>
          <w:u w:val="single"/>
        </w:rPr>
        <w:t xml:space="preserve"> </w:t>
      </w:r>
      <w:bookmarkStart w:id="1" w:name="编号"/>
      <w:bookmarkEnd w:id="1"/>
      <w:r>
        <w:rPr>
          <w:rFonts w:hint="eastAsia" w:hAnsi="宋体"/>
          <w:sz w:val="24"/>
          <w:u w:val="single"/>
          <w:lang w:val="en-US" w:eastAsia="zh-CN"/>
        </w:rPr>
        <w:t xml:space="preserve">                 </w:t>
      </w:r>
      <w:r>
        <w:rPr>
          <w:rFonts w:hAnsi="宋体"/>
          <w:sz w:val="24"/>
          <w:u w:val="single"/>
        </w:rPr>
        <w:t xml:space="preserve"> 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821"/>
        <w:gridCol w:w="1134"/>
        <w:gridCol w:w="992"/>
        <w:gridCol w:w="2127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bookmarkStart w:id="2" w:name="考生编号"/>
            <w:bookmarkEnd w:id="2"/>
          </w:p>
        </w:tc>
        <w:tc>
          <w:tcPr>
            <w:tcW w:w="992" w:type="dxa"/>
            <w:noWrap w:val="0"/>
            <w:vAlign w:val="center"/>
          </w:tcPr>
          <w:p>
            <w:pPr>
              <w:ind w:left="-105" w:leftChars="-50" w:right="-105" w:rightChars="-50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260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bookmarkStart w:id="3" w:name="姓名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复查</w:t>
            </w:r>
            <w:r>
              <w:rPr>
                <w:rFonts w:hAnsi="宋体"/>
                <w:sz w:val="24"/>
              </w:rPr>
              <w:t>科目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bookmarkStart w:id="4" w:name="科目1"/>
            <w:bookmarkEnd w:id="4"/>
            <w:bookmarkStart w:id="16" w:name="_GoBack"/>
            <w:bookmarkEnd w:id="16"/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bookmarkStart w:id="5" w:name="科目2"/>
            <w:bookmarkEnd w:id="5"/>
          </w:p>
        </w:tc>
        <w:tc>
          <w:tcPr>
            <w:tcW w:w="212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bookmarkStart w:id="6" w:name="科目3"/>
            <w:bookmarkEnd w:id="6"/>
          </w:p>
        </w:tc>
        <w:tc>
          <w:tcPr>
            <w:tcW w:w="213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1"/>
                <w:szCs w:val="21"/>
              </w:rPr>
            </w:pPr>
            <w:bookmarkStart w:id="7" w:name="科目5"/>
            <w:bookmarkEnd w:id="7"/>
            <w:bookmarkStart w:id="8" w:name="科目4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通知成绩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bookmarkStart w:id="9" w:name="科目1通知成绩"/>
            <w:bookmarkEnd w:id="9"/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bookmarkStart w:id="10" w:name="科目2通知成绩"/>
            <w:bookmarkEnd w:id="10"/>
          </w:p>
        </w:tc>
        <w:tc>
          <w:tcPr>
            <w:tcW w:w="212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bookmarkStart w:id="11" w:name="科目3通知成绩"/>
            <w:bookmarkEnd w:id="11"/>
          </w:p>
        </w:tc>
        <w:tc>
          <w:tcPr>
            <w:tcW w:w="213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bookmarkStart w:id="12" w:name="科目4通知成绩"/>
            <w:bookmarkEnd w:id="12"/>
            <w:bookmarkStart w:id="13" w:name="科目5通知成绩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ind w:right="-105" w:rightChars="-50"/>
              <w:rPr>
                <w:sz w:val="24"/>
              </w:rPr>
            </w:pPr>
            <w:r>
              <w:rPr>
                <w:rFonts w:hAnsi="宋体"/>
                <w:sz w:val="24"/>
              </w:rPr>
              <w:t>县（市、区）</w:t>
            </w:r>
            <w:r>
              <w:rPr>
                <w:rFonts w:hint="eastAsia" w:hAnsi="宋体"/>
                <w:sz w:val="24"/>
              </w:rPr>
              <w:t>教育考试机构</w:t>
            </w: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审查意见</w:t>
            </w:r>
          </w:p>
        </w:tc>
        <w:tc>
          <w:tcPr>
            <w:tcW w:w="8207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bookmarkStart w:id="14" w:name="区县考试机构审查意见"/>
            <w:bookmarkEnd w:id="14"/>
          </w:p>
        </w:tc>
      </w:tr>
    </w:tbl>
    <w:p>
      <w:pPr>
        <w:spacing w:before="312" w:beforeLines="10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</w:t>
      </w:r>
      <w:r>
        <w:rPr>
          <w:rFonts w:hAnsi="宋体"/>
          <w:sz w:val="24"/>
        </w:rPr>
        <w:t>填表时间：</w:t>
      </w:r>
      <w:r>
        <w:rPr>
          <w:sz w:val="24"/>
          <w:u w:val="single"/>
        </w:rPr>
        <w:t xml:space="preserve"> </w:t>
      </w:r>
      <w:bookmarkStart w:id="15" w:name="填表时间"/>
      <w:bookmarkEnd w:id="15"/>
      <w:r>
        <w:rPr>
          <w:rFonts w:hint="eastAsia"/>
          <w:sz w:val="24"/>
          <w:u w:val="single"/>
          <w:lang w:val="en-US" w:eastAsia="zh-CN"/>
        </w:rPr>
        <w:t xml:space="preserve">                 </w:t>
      </w:r>
      <w:r>
        <w:rPr>
          <w:sz w:val="24"/>
          <w:u w:val="single"/>
        </w:rPr>
        <w:t xml:space="preserve"> </w:t>
      </w:r>
    </w:p>
    <w:p>
      <w:pPr>
        <w:spacing w:line="360" w:lineRule="exact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B0B60"/>
    <w:rsid w:val="7878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2020-08-26T14:29:00Z</dcterms:created>
  <dc:creator>Administrator</dc:creator>
  <cp:lastModifiedBy>Administrator</cp:lastModifiedBy>
  <dcterms:modified xsi:type="dcterms:W3CDTF">2021-02-23T11:47:12Z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