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4057A">
      <w:pPr>
        <w:rPr>
          <w:rFonts w:hint="eastAsia" w:ascii="仿宋_GB2312" w:hAnsi="黑体" w:eastAsia="仿宋_GB2312"/>
          <w:b/>
          <w:sz w:val="30"/>
          <w:szCs w:val="28"/>
        </w:rPr>
      </w:pPr>
      <w:r>
        <w:rPr>
          <w:rFonts w:hint="eastAsia"/>
          <w:sz w:val="30"/>
        </w:rPr>
        <w:t>附</w:t>
      </w:r>
      <w:r>
        <w:rPr>
          <w:rFonts w:hint="eastAsia"/>
          <w:sz w:val="30"/>
          <w:lang w:val="en-US" w:eastAsia="zh-CN"/>
        </w:rPr>
        <w:t>件</w:t>
      </w:r>
      <w:r>
        <w:rPr>
          <w:rFonts w:hint="eastAsia"/>
          <w:sz w:val="30"/>
        </w:rPr>
        <w:t xml:space="preserve">2                                        </w:t>
      </w:r>
      <w:r>
        <w:rPr>
          <w:rFonts w:hint="eastAsia" w:ascii="仿宋_GB2312" w:eastAsia="仿宋_GB2312"/>
          <w:sz w:val="30"/>
        </w:rPr>
        <w:t>序号：</w:t>
      </w:r>
    </w:p>
    <w:tbl>
      <w:tblPr>
        <w:tblStyle w:val="2"/>
        <w:tblpPr w:leftFromText="180" w:rightFromText="180" w:vertAnchor="page" w:horzAnchor="page" w:tblpX="1247" w:tblpY="2906"/>
        <w:tblW w:w="9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435"/>
        <w:gridCol w:w="436"/>
        <w:gridCol w:w="389"/>
        <w:gridCol w:w="482"/>
        <w:gridCol w:w="436"/>
        <w:gridCol w:w="342"/>
        <w:gridCol w:w="530"/>
        <w:gridCol w:w="435"/>
        <w:gridCol w:w="436"/>
        <w:gridCol w:w="142"/>
        <w:gridCol w:w="294"/>
        <w:gridCol w:w="435"/>
        <w:gridCol w:w="436"/>
        <w:gridCol w:w="95"/>
        <w:gridCol w:w="341"/>
        <w:gridCol w:w="436"/>
        <w:gridCol w:w="435"/>
        <w:gridCol w:w="436"/>
        <w:gridCol w:w="436"/>
        <w:gridCol w:w="436"/>
      </w:tblGrid>
      <w:tr w14:paraId="605A6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828" w:type="dxa"/>
            <w:vMerge w:val="restart"/>
            <w:vAlign w:val="center"/>
          </w:tcPr>
          <w:p w14:paraId="212E4053">
            <w:pPr>
              <w:jc w:val="center"/>
              <w:rPr>
                <w:b/>
                <w:sz w:val="24"/>
              </w:rPr>
            </w:pPr>
            <w:r>
              <w:rPr>
                <w:rFonts w:hint="eastAsia"/>
                <w:b/>
                <w:sz w:val="24"/>
              </w:rPr>
              <w:t>基本情况</w:t>
            </w:r>
          </w:p>
        </w:tc>
        <w:tc>
          <w:tcPr>
            <w:tcW w:w="1260" w:type="dxa"/>
            <w:vAlign w:val="center"/>
          </w:tcPr>
          <w:p w14:paraId="4D21A421">
            <w:pPr>
              <w:adjustRightInd w:val="0"/>
              <w:snapToGrid w:val="0"/>
              <w:jc w:val="center"/>
              <w:rPr>
                <w:sz w:val="24"/>
              </w:rPr>
            </w:pPr>
            <w:r>
              <w:rPr>
                <w:rFonts w:hint="eastAsia"/>
                <w:sz w:val="24"/>
              </w:rPr>
              <w:t>姓名</w:t>
            </w:r>
          </w:p>
        </w:tc>
        <w:tc>
          <w:tcPr>
            <w:tcW w:w="1260" w:type="dxa"/>
            <w:gridSpan w:val="3"/>
            <w:vAlign w:val="center"/>
          </w:tcPr>
          <w:p w14:paraId="6CE66683">
            <w:pPr>
              <w:jc w:val="center"/>
              <w:rPr>
                <w:sz w:val="24"/>
              </w:rPr>
            </w:pPr>
          </w:p>
        </w:tc>
        <w:tc>
          <w:tcPr>
            <w:tcW w:w="1260" w:type="dxa"/>
            <w:gridSpan w:val="3"/>
            <w:vAlign w:val="center"/>
          </w:tcPr>
          <w:p w14:paraId="12746159">
            <w:pPr>
              <w:jc w:val="center"/>
              <w:rPr>
                <w:sz w:val="24"/>
              </w:rPr>
            </w:pPr>
            <w:r>
              <w:rPr>
                <w:rFonts w:hint="eastAsia"/>
                <w:sz w:val="24"/>
              </w:rPr>
              <w:t>性别</w:t>
            </w:r>
          </w:p>
        </w:tc>
        <w:tc>
          <w:tcPr>
            <w:tcW w:w="1543" w:type="dxa"/>
            <w:gridSpan w:val="4"/>
            <w:vAlign w:val="center"/>
          </w:tcPr>
          <w:p w14:paraId="43686837">
            <w:pPr>
              <w:jc w:val="center"/>
              <w:rPr>
                <w:sz w:val="24"/>
              </w:rPr>
            </w:pPr>
          </w:p>
        </w:tc>
        <w:tc>
          <w:tcPr>
            <w:tcW w:w="1260" w:type="dxa"/>
            <w:gridSpan w:val="4"/>
            <w:vAlign w:val="center"/>
          </w:tcPr>
          <w:p w14:paraId="03BED757">
            <w:pPr>
              <w:jc w:val="center"/>
              <w:rPr>
                <w:sz w:val="24"/>
              </w:rPr>
            </w:pPr>
            <w:r>
              <w:rPr>
                <w:rFonts w:hint="eastAsia"/>
                <w:sz w:val="24"/>
              </w:rPr>
              <w:t>出生年月</w:t>
            </w:r>
          </w:p>
        </w:tc>
        <w:tc>
          <w:tcPr>
            <w:tcW w:w="2520" w:type="dxa"/>
            <w:gridSpan w:val="6"/>
            <w:vAlign w:val="center"/>
          </w:tcPr>
          <w:p w14:paraId="5EBB7B1B">
            <w:pPr>
              <w:jc w:val="center"/>
              <w:rPr>
                <w:sz w:val="24"/>
              </w:rPr>
            </w:pPr>
          </w:p>
        </w:tc>
      </w:tr>
      <w:tr w14:paraId="4D0EB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exact"/>
        </w:trPr>
        <w:tc>
          <w:tcPr>
            <w:tcW w:w="828" w:type="dxa"/>
            <w:vMerge w:val="continue"/>
            <w:vAlign w:val="center"/>
          </w:tcPr>
          <w:p w14:paraId="051833E8">
            <w:pPr>
              <w:widowControl/>
              <w:jc w:val="left"/>
              <w:rPr>
                <w:sz w:val="24"/>
              </w:rPr>
            </w:pPr>
          </w:p>
        </w:tc>
        <w:tc>
          <w:tcPr>
            <w:tcW w:w="1260" w:type="dxa"/>
            <w:vAlign w:val="center"/>
          </w:tcPr>
          <w:p w14:paraId="6DA20D8D">
            <w:pPr>
              <w:jc w:val="center"/>
              <w:rPr>
                <w:sz w:val="24"/>
              </w:rPr>
            </w:pPr>
            <w:r>
              <w:rPr>
                <w:rFonts w:hint="eastAsia"/>
                <w:sz w:val="24"/>
              </w:rPr>
              <w:t>政治面貌</w:t>
            </w:r>
          </w:p>
        </w:tc>
        <w:tc>
          <w:tcPr>
            <w:tcW w:w="1260" w:type="dxa"/>
            <w:gridSpan w:val="3"/>
            <w:vAlign w:val="center"/>
          </w:tcPr>
          <w:p w14:paraId="702524EE">
            <w:pPr>
              <w:jc w:val="center"/>
              <w:rPr>
                <w:sz w:val="24"/>
              </w:rPr>
            </w:pPr>
          </w:p>
        </w:tc>
        <w:tc>
          <w:tcPr>
            <w:tcW w:w="1260" w:type="dxa"/>
            <w:gridSpan w:val="3"/>
            <w:vAlign w:val="center"/>
          </w:tcPr>
          <w:p w14:paraId="6D0F6EB6">
            <w:pPr>
              <w:spacing w:beforeLines="50"/>
              <w:jc w:val="center"/>
              <w:rPr>
                <w:rFonts w:hint="eastAsia"/>
                <w:sz w:val="24"/>
              </w:rPr>
            </w:pPr>
            <w:r>
              <w:rPr>
                <w:rFonts w:hint="eastAsia"/>
                <w:sz w:val="24"/>
              </w:rPr>
              <w:t>民族</w:t>
            </w:r>
          </w:p>
          <w:p w14:paraId="58998032">
            <w:pPr>
              <w:rPr>
                <w:rFonts w:hint="eastAsia"/>
                <w:sz w:val="24"/>
              </w:rPr>
            </w:pPr>
          </w:p>
          <w:p w14:paraId="3F76F651">
            <w:pPr>
              <w:rPr>
                <w:rFonts w:hint="eastAsia"/>
                <w:sz w:val="24"/>
              </w:rPr>
            </w:pPr>
          </w:p>
          <w:p w14:paraId="792FDEDF">
            <w:pPr>
              <w:rPr>
                <w:rFonts w:hint="eastAsia"/>
                <w:sz w:val="24"/>
              </w:rPr>
            </w:pPr>
          </w:p>
          <w:p w14:paraId="52FBDEFC">
            <w:pPr>
              <w:rPr>
                <w:sz w:val="24"/>
              </w:rPr>
            </w:pPr>
          </w:p>
        </w:tc>
        <w:tc>
          <w:tcPr>
            <w:tcW w:w="1543" w:type="dxa"/>
            <w:gridSpan w:val="4"/>
            <w:vAlign w:val="center"/>
          </w:tcPr>
          <w:p w14:paraId="6CD66934">
            <w:pPr>
              <w:jc w:val="center"/>
              <w:rPr>
                <w:sz w:val="24"/>
              </w:rPr>
            </w:pPr>
          </w:p>
        </w:tc>
        <w:tc>
          <w:tcPr>
            <w:tcW w:w="1260" w:type="dxa"/>
            <w:gridSpan w:val="4"/>
            <w:vAlign w:val="center"/>
          </w:tcPr>
          <w:p w14:paraId="6EAE01D9">
            <w:pPr>
              <w:jc w:val="center"/>
              <w:rPr>
                <w:sz w:val="24"/>
              </w:rPr>
            </w:pPr>
            <w:r>
              <w:rPr>
                <w:rFonts w:hint="eastAsia"/>
                <w:sz w:val="24"/>
              </w:rPr>
              <w:t>入学时间</w:t>
            </w:r>
          </w:p>
        </w:tc>
        <w:tc>
          <w:tcPr>
            <w:tcW w:w="2520" w:type="dxa"/>
            <w:gridSpan w:val="6"/>
            <w:vAlign w:val="center"/>
          </w:tcPr>
          <w:p w14:paraId="4F8D1D85">
            <w:pPr>
              <w:widowControl/>
              <w:jc w:val="left"/>
              <w:rPr>
                <w:sz w:val="24"/>
              </w:rPr>
            </w:pPr>
          </w:p>
        </w:tc>
      </w:tr>
      <w:tr w14:paraId="04B36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828" w:type="dxa"/>
            <w:vMerge w:val="continue"/>
            <w:vAlign w:val="center"/>
          </w:tcPr>
          <w:p w14:paraId="1C0DDE01">
            <w:pPr>
              <w:widowControl/>
              <w:jc w:val="left"/>
              <w:rPr>
                <w:sz w:val="24"/>
              </w:rPr>
            </w:pPr>
          </w:p>
        </w:tc>
        <w:tc>
          <w:tcPr>
            <w:tcW w:w="1260" w:type="dxa"/>
            <w:vAlign w:val="center"/>
          </w:tcPr>
          <w:p w14:paraId="116CA736">
            <w:pPr>
              <w:jc w:val="center"/>
              <w:rPr>
                <w:rFonts w:hint="eastAsia"/>
                <w:sz w:val="24"/>
              </w:rPr>
            </w:pPr>
            <w:r>
              <w:rPr>
                <w:rFonts w:hint="eastAsia"/>
                <w:sz w:val="24"/>
              </w:rPr>
              <w:t>基层单位</w:t>
            </w:r>
          </w:p>
        </w:tc>
        <w:tc>
          <w:tcPr>
            <w:tcW w:w="1260" w:type="dxa"/>
            <w:gridSpan w:val="3"/>
            <w:vAlign w:val="center"/>
          </w:tcPr>
          <w:p w14:paraId="433E2114">
            <w:pPr>
              <w:rPr>
                <w:rFonts w:hint="eastAsia"/>
                <w:sz w:val="24"/>
              </w:rPr>
            </w:pPr>
          </w:p>
        </w:tc>
        <w:tc>
          <w:tcPr>
            <w:tcW w:w="1260" w:type="dxa"/>
            <w:gridSpan w:val="3"/>
            <w:vAlign w:val="center"/>
          </w:tcPr>
          <w:p w14:paraId="39C8B598">
            <w:pPr>
              <w:jc w:val="center"/>
              <w:rPr>
                <w:rFonts w:hint="eastAsia"/>
                <w:sz w:val="24"/>
              </w:rPr>
            </w:pPr>
            <w:r>
              <w:rPr>
                <w:rFonts w:hint="eastAsia"/>
                <w:sz w:val="24"/>
              </w:rPr>
              <w:t>专业</w:t>
            </w:r>
          </w:p>
        </w:tc>
        <w:tc>
          <w:tcPr>
            <w:tcW w:w="1543" w:type="dxa"/>
            <w:gridSpan w:val="4"/>
            <w:vAlign w:val="center"/>
          </w:tcPr>
          <w:p w14:paraId="0D390E06">
            <w:pPr>
              <w:jc w:val="center"/>
              <w:rPr>
                <w:sz w:val="24"/>
              </w:rPr>
            </w:pPr>
          </w:p>
        </w:tc>
        <w:tc>
          <w:tcPr>
            <w:tcW w:w="1260" w:type="dxa"/>
            <w:gridSpan w:val="4"/>
            <w:vAlign w:val="center"/>
          </w:tcPr>
          <w:p w14:paraId="68891239">
            <w:pPr>
              <w:jc w:val="center"/>
              <w:rPr>
                <w:sz w:val="24"/>
              </w:rPr>
            </w:pPr>
            <w:r>
              <w:rPr>
                <w:rFonts w:hint="eastAsia"/>
                <w:sz w:val="24"/>
              </w:rPr>
              <w:t>攻读学位</w:t>
            </w:r>
          </w:p>
        </w:tc>
        <w:tc>
          <w:tcPr>
            <w:tcW w:w="2520" w:type="dxa"/>
            <w:gridSpan w:val="6"/>
            <w:vAlign w:val="center"/>
          </w:tcPr>
          <w:p w14:paraId="221FE127">
            <w:pPr>
              <w:widowControl/>
              <w:jc w:val="left"/>
              <w:rPr>
                <w:rFonts w:hint="eastAsia"/>
                <w:sz w:val="24"/>
              </w:rPr>
            </w:pPr>
          </w:p>
          <w:p w14:paraId="2E83DA42">
            <w:pPr>
              <w:widowControl/>
              <w:jc w:val="left"/>
              <w:rPr>
                <w:rFonts w:hint="eastAsia"/>
                <w:sz w:val="24"/>
              </w:rPr>
            </w:pPr>
          </w:p>
        </w:tc>
      </w:tr>
      <w:tr w14:paraId="4A89F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28" w:type="dxa"/>
            <w:vMerge w:val="continue"/>
            <w:vAlign w:val="center"/>
          </w:tcPr>
          <w:p w14:paraId="79670CDF">
            <w:pPr>
              <w:widowControl/>
              <w:jc w:val="left"/>
              <w:rPr>
                <w:sz w:val="24"/>
              </w:rPr>
            </w:pPr>
          </w:p>
        </w:tc>
        <w:tc>
          <w:tcPr>
            <w:tcW w:w="1260" w:type="dxa"/>
            <w:vMerge w:val="restart"/>
            <w:vAlign w:val="center"/>
          </w:tcPr>
          <w:p w14:paraId="20BA5A04">
            <w:pPr>
              <w:jc w:val="center"/>
              <w:rPr>
                <w:rFonts w:hint="eastAsia"/>
                <w:sz w:val="24"/>
              </w:rPr>
            </w:pPr>
            <w:r>
              <w:rPr>
                <w:rFonts w:hint="eastAsia"/>
                <w:sz w:val="24"/>
              </w:rPr>
              <w:t>学制</w:t>
            </w:r>
          </w:p>
        </w:tc>
        <w:tc>
          <w:tcPr>
            <w:tcW w:w="1260" w:type="dxa"/>
            <w:gridSpan w:val="3"/>
            <w:vMerge w:val="restart"/>
            <w:vAlign w:val="center"/>
          </w:tcPr>
          <w:p w14:paraId="67F7B2DF">
            <w:pPr>
              <w:jc w:val="center"/>
              <w:rPr>
                <w:rFonts w:hint="eastAsia"/>
                <w:sz w:val="24"/>
              </w:rPr>
            </w:pPr>
          </w:p>
        </w:tc>
        <w:tc>
          <w:tcPr>
            <w:tcW w:w="1260" w:type="dxa"/>
            <w:gridSpan w:val="3"/>
            <w:vMerge w:val="restart"/>
            <w:vAlign w:val="center"/>
          </w:tcPr>
          <w:p w14:paraId="710D9891">
            <w:pPr>
              <w:jc w:val="center"/>
              <w:rPr>
                <w:rFonts w:hint="eastAsia"/>
                <w:sz w:val="24"/>
              </w:rPr>
            </w:pPr>
            <w:r>
              <w:rPr>
                <w:rFonts w:hint="eastAsia"/>
                <w:sz w:val="24"/>
              </w:rPr>
              <w:t>学习阶段</w:t>
            </w:r>
          </w:p>
        </w:tc>
        <w:tc>
          <w:tcPr>
            <w:tcW w:w="1543" w:type="dxa"/>
            <w:gridSpan w:val="4"/>
            <w:vAlign w:val="center"/>
          </w:tcPr>
          <w:p w14:paraId="1FD7115E">
            <w:pPr>
              <w:jc w:val="center"/>
              <w:rPr>
                <w:rFonts w:hint="eastAsia"/>
                <w:sz w:val="24"/>
                <w:szCs w:val="21"/>
              </w:rPr>
            </w:pPr>
            <w:r>
              <w:rPr>
                <w:rFonts w:hint="eastAsia"/>
                <w:sz w:val="24"/>
              </w:rPr>
              <w:t>□硕士</w:t>
            </w:r>
          </w:p>
        </w:tc>
        <w:tc>
          <w:tcPr>
            <w:tcW w:w="1260" w:type="dxa"/>
            <w:gridSpan w:val="4"/>
            <w:vMerge w:val="restart"/>
            <w:vAlign w:val="center"/>
          </w:tcPr>
          <w:p w14:paraId="4D53A94F">
            <w:pPr>
              <w:jc w:val="center"/>
              <w:rPr>
                <w:rFonts w:hint="eastAsia"/>
                <w:sz w:val="24"/>
              </w:rPr>
            </w:pPr>
            <w:r>
              <w:rPr>
                <w:rFonts w:hint="eastAsia"/>
                <w:sz w:val="24"/>
              </w:rPr>
              <w:t>学号</w:t>
            </w:r>
          </w:p>
        </w:tc>
        <w:tc>
          <w:tcPr>
            <w:tcW w:w="2520" w:type="dxa"/>
            <w:gridSpan w:val="6"/>
            <w:vMerge w:val="restart"/>
            <w:vAlign w:val="center"/>
          </w:tcPr>
          <w:p w14:paraId="05D35362">
            <w:pPr>
              <w:widowControl/>
              <w:jc w:val="center"/>
              <w:rPr>
                <w:rFonts w:hint="eastAsia"/>
                <w:sz w:val="24"/>
              </w:rPr>
            </w:pPr>
          </w:p>
        </w:tc>
      </w:tr>
      <w:tr w14:paraId="5BBFE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exact"/>
        </w:trPr>
        <w:tc>
          <w:tcPr>
            <w:tcW w:w="828" w:type="dxa"/>
            <w:vMerge w:val="continue"/>
            <w:vAlign w:val="center"/>
          </w:tcPr>
          <w:p w14:paraId="50DEEA88">
            <w:pPr>
              <w:widowControl/>
              <w:jc w:val="left"/>
              <w:rPr>
                <w:sz w:val="24"/>
              </w:rPr>
            </w:pPr>
          </w:p>
        </w:tc>
        <w:tc>
          <w:tcPr>
            <w:tcW w:w="1260" w:type="dxa"/>
            <w:vMerge w:val="continue"/>
            <w:vAlign w:val="center"/>
          </w:tcPr>
          <w:p w14:paraId="751857C2">
            <w:pPr>
              <w:jc w:val="center"/>
              <w:rPr>
                <w:rFonts w:hint="eastAsia"/>
                <w:sz w:val="24"/>
              </w:rPr>
            </w:pPr>
          </w:p>
        </w:tc>
        <w:tc>
          <w:tcPr>
            <w:tcW w:w="1260" w:type="dxa"/>
            <w:gridSpan w:val="3"/>
            <w:vMerge w:val="continue"/>
            <w:vAlign w:val="center"/>
          </w:tcPr>
          <w:p w14:paraId="7A1E0049">
            <w:pPr>
              <w:jc w:val="center"/>
              <w:rPr>
                <w:rFonts w:hint="eastAsia"/>
                <w:sz w:val="24"/>
              </w:rPr>
            </w:pPr>
          </w:p>
        </w:tc>
        <w:tc>
          <w:tcPr>
            <w:tcW w:w="1260" w:type="dxa"/>
            <w:gridSpan w:val="3"/>
            <w:vMerge w:val="continue"/>
            <w:vAlign w:val="center"/>
          </w:tcPr>
          <w:p w14:paraId="304DEE5C">
            <w:pPr>
              <w:jc w:val="center"/>
              <w:rPr>
                <w:rFonts w:hint="eastAsia"/>
                <w:sz w:val="24"/>
              </w:rPr>
            </w:pPr>
          </w:p>
        </w:tc>
        <w:tc>
          <w:tcPr>
            <w:tcW w:w="1543" w:type="dxa"/>
            <w:gridSpan w:val="4"/>
            <w:vAlign w:val="center"/>
          </w:tcPr>
          <w:p w14:paraId="53543107">
            <w:pPr>
              <w:jc w:val="center"/>
              <w:rPr>
                <w:rFonts w:hint="eastAsia"/>
                <w:sz w:val="24"/>
                <w:szCs w:val="21"/>
              </w:rPr>
            </w:pPr>
            <w:r>
              <w:rPr>
                <w:rFonts w:hint="eastAsia"/>
                <w:sz w:val="24"/>
              </w:rPr>
              <w:t>□博士</w:t>
            </w:r>
          </w:p>
        </w:tc>
        <w:tc>
          <w:tcPr>
            <w:tcW w:w="1260" w:type="dxa"/>
            <w:gridSpan w:val="4"/>
            <w:vMerge w:val="continue"/>
            <w:vAlign w:val="center"/>
          </w:tcPr>
          <w:p w14:paraId="33840766">
            <w:pPr>
              <w:jc w:val="center"/>
              <w:rPr>
                <w:rFonts w:hint="eastAsia"/>
                <w:sz w:val="24"/>
              </w:rPr>
            </w:pPr>
          </w:p>
        </w:tc>
        <w:tc>
          <w:tcPr>
            <w:tcW w:w="2520" w:type="dxa"/>
            <w:gridSpan w:val="6"/>
            <w:vMerge w:val="continue"/>
            <w:vAlign w:val="center"/>
          </w:tcPr>
          <w:p w14:paraId="6368CA29">
            <w:pPr>
              <w:widowControl/>
              <w:jc w:val="center"/>
              <w:rPr>
                <w:rFonts w:hint="eastAsia"/>
                <w:sz w:val="24"/>
              </w:rPr>
            </w:pPr>
          </w:p>
        </w:tc>
      </w:tr>
      <w:tr w14:paraId="47C37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828" w:type="dxa"/>
            <w:vMerge w:val="continue"/>
            <w:tcBorders>
              <w:bottom w:val="single" w:color="auto" w:sz="4" w:space="0"/>
            </w:tcBorders>
            <w:vAlign w:val="center"/>
          </w:tcPr>
          <w:p w14:paraId="0BB3D570">
            <w:pPr>
              <w:widowControl/>
              <w:jc w:val="left"/>
              <w:rPr>
                <w:sz w:val="24"/>
              </w:rPr>
            </w:pPr>
          </w:p>
        </w:tc>
        <w:tc>
          <w:tcPr>
            <w:tcW w:w="2520" w:type="dxa"/>
            <w:gridSpan w:val="4"/>
            <w:tcBorders>
              <w:bottom w:val="single" w:color="auto" w:sz="4" w:space="0"/>
            </w:tcBorders>
            <w:vAlign w:val="center"/>
          </w:tcPr>
          <w:p w14:paraId="7D1CB3D8">
            <w:pPr>
              <w:widowControl/>
              <w:jc w:val="center"/>
              <w:rPr>
                <w:color w:val="FF0000"/>
                <w:sz w:val="24"/>
              </w:rPr>
            </w:pPr>
            <w:r>
              <w:rPr>
                <w:rFonts w:hint="eastAsia"/>
                <w:color w:val="auto"/>
                <w:sz w:val="24"/>
              </w:rPr>
              <w:t>是否全日制</w:t>
            </w:r>
          </w:p>
        </w:tc>
        <w:tc>
          <w:tcPr>
            <w:tcW w:w="1260" w:type="dxa"/>
            <w:gridSpan w:val="3"/>
            <w:tcBorders>
              <w:bottom w:val="single" w:color="auto" w:sz="4" w:space="0"/>
            </w:tcBorders>
            <w:vAlign w:val="center"/>
          </w:tcPr>
          <w:p w14:paraId="52BA5140">
            <w:pPr>
              <w:widowControl/>
              <w:jc w:val="left"/>
              <w:rPr>
                <w:color w:val="FF0000"/>
                <w:sz w:val="24"/>
              </w:rPr>
            </w:pPr>
          </w:p>
        </w:tc>
        <w:tc>
          <w:tcPr>
            <w:tcW w:w="5323" w:type="dxa"/>
            <w:gridSpan w:val="14"/>
            <w:tcBorders>
              <w:bottom w:val="single" w:color="auto" w:sz="4" w:space="0"/>
            </w:tcBorders>
            <w:vAlign w:val="center"/>
          </w:tcPr>
          <w:p w14:paraId="40B47C9C">
            <w:pPr>
              <w:widowControl/>
              <w:jc w:val="left"/>
              <w:rPr>
                <w:sz w:val="24"/>
              </w:rPr>
            </w:pPr>
          </w:p>
        </w:tc>
      </w:tr>
      <w:tr w14:paraId="2220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828" w:type="dxa"/>
            <w:vMerge w:val="continue"/>
            <w:tcBorders>
              <w:bottom w:val="single" w:color="auto" w:sz="4" w:space="0"/>
            </w:tcBorders>
            <w:vAlign w:val="center"/>
          </w:tcPr>
          <w:p w14:paraId="59A4D354">
            <w:pPr>
              <w:widowControl/>
              <w:jc w:val="left"/>
              <w:rPr>
                <w:sz w:val="24"/>
              </w:rPr>
            </w:pPr>
          </w:p>
        </w:tc>
        <w:tc>
          <w:tcPr>
            <w:tcW w:w="1260" w:type="dxa"/>
            <w:tcBorders>
              <w:bottom w:val="single" w:color="auto" w:sz="4" w:space="0"/>
            </w:tcBorders>
            <w:vAlign w:val="center"/>
          </w:tcPr>
          <w:p w14:paraId="3672A63A">
            <w:pPr>
              <w:rPr>
                <w:sz w:val="24"/>
              </w:rPr>
            </w:pPr>
            <w:r>
              <w:rPr>
                <w:rFonts w:hint="eastAsia"/>
                <w:sz w:val="24"/>
              </w:rPr>
              <w:t>身份证号</w:t>
            </w:r>
          </w:p>
        </w:tc>
        <w:tc>
          <w:tcPr>
            <w:tcW w:w="435" w:type="dxa"/>
            <w:tcBorders>
              <w:bottom w:val="single" w:color="auto" w:sz="4" w:space="0"/>
            </w:tcBorders>
            <w:vAlign w:val="center"/>
          </w:tcPr>
          <w:p w14:paraId="1BA6B267">
            <w:pPr>
              <w:widowControl/>
              <w:jc w:val="left"/>
              <w:rPr>
                <w:sz w:val="24"/>
              </w:rPr>
            </w:pPr>
          </w:p>
        </w:tc>
        <w:tc>
          <w:tcPr>
            <w:tcW w:w="436" w:type="dxa"/>
            <w:tcBorders>
              <w:bottom w:val="single" w:color="auto" w:sz="4" w:space="0"/>
            </w:tcBorders>
            <w:vAlign w:val="center"/>
          </w:tcPr>
          <w:p w14:paraId="76C29F77">
            <w:pPr>
              <w:widowControl/>
              <w:jc w:val="left"/>
              <w:rPr>
                <w:sz w:val="24"/>
              </w:rPr>
            </w:pPr>
          </w:p>
        </w:tc>
        <w:tc>
          <w:tcPr>
            <w:tcW w:w="389" w:type="dxa"/>
            <w:tcBorders>
              <w:bottom w:val="single" w:color="auto" w:sz="4" w:space="0"/>
            </w:tcBorders>
            <w:vAlign w:val="center"/>
          </w:tcPr>
          <w:p w14:paraId="0F7F70D1">
            <w:pPr>
              <w:widowControl/>
              <w:jc w:val="left"/>
              <w:rPr>
                <w:sz w:val="24"/>
              </w:rPr>
            </w:pPr>
          </w:p>
        </w:tc>
        <w:tc>
          <w:tcPr>
            <w:tcW w:w="482" w:type="dxa"/>
            <w:tcBorders>
              <w:bottom w:val="single" w:color="auto" w:sz="4" w:space="0"/>
            </w:tcBorders>
            <w:vAlign w:val="center"/>
          </w:tcPr>
          <w:p w14:paraId="374FAEF4">
            <w:pPr>
              <w:widowControl/>
              <w:jc w:val="left"/>
              <w:rPr>
                <w:sz w:val="24"/>
              </w:rPr>
            </w:pPr>
          </w:p>
        </w:tc>
        <w:tc>
          <w:tcPr>
            <w:tcW w:w="436" w:type="dxa"/>
            <w:tcBorders>
              <w:bottom w:val="single" w:color="auto" w:sz="4" w:space="0"/>
            </w:tcBorders>
            <w:vAlign w:val="center"/>
          </w:tcPr>
          <w:p w14:paraId="4714B9AF">
            <w:pPr>
              <w:widowControl/>
              <w:jc w:val="left"/>
              <w:rPr>
                <w:sz w:val="24"/>
              </w:rPr>
            </w:pPr>
          </w:p>
        </w:tc>
        <w:tc>
          <w:tcPr>
            <w:tcW w:w="342" w:type="dxa"/>
            <w:tcBorders>
              <w:bottom w:val="single" w:color="auto" w:sz="4" w:space="0"/>
            </w:tcBorders>
            <w:vAlign w:val="center"/>
          </w:tcPr>
          <w:p w14:paraId="6E0F4883">
            <w:pPr>
              <w:widowControl/>
              <w:jc w:val="left"/>
              <w:rPr>
                <w:sz w:val="24"/>
              </w:rPr>
            </w:pPr>
          </w:p>
        </w:tc>
        <w:tc>
          <w:tcPr>
            <w:tcW w:w="530" w:type="dxa"/>
            <w:tcBorders>
              <w:bottom w:val="single" w:color="auto" w:sz="4" w:space="0"/>
            </w:tcBorders>
            <w:vAlign w:val="center"/>
          </w:tcPr>
          <w:p w14:paraId="1ADB2E44">
            <w:pPr>
              <w:widowControl/>
              <w:jc w:val="left"/>
              <w:rPr>
                <w:sz w:val="24"/>
              </w:rPr>
            </w:pPr>
          </w:p>
        </w:tc>
        <w:tc>
          <w:tcPr>
            <w:tcW w:w="435" w:type="dxa"/>
            <w:tcBorders>
              <w:bottom w:val="single" w:color="auto" w:sz="4" w:space="0"/>
            </w:tcBorders>
            <w:vAlign w:val="center"/>
          </w:tcPr>
          <w:p w14:paraId="1908DE7A">
            <w:pPr>
              <w:widowControl/>
              <w:jc w:val="left"/>
              <w:rPr>
                <w:sz w:val="24"/>
              </w:rPr>
            </w:pPr>
          </w:p>
        </w:tc>
        <w:tc>
          <w:tcPr>
            <w:tcW w:w="436" w:type="dxa"/>
            <w:tcBorders>
              <w:bottom w:val="single" w:color="auto" w:sz="4" w:space="0"/>
            </w:tcBorders>
            <w:vAlign w:val="center"/>
          </w:tcPr>
          <w:p w14:paraId="641289E5">
            <w:pPr>
              <w:widowControl/>
              <w:jc w:val="left"/>
              <w:rPr>
                <w:sz w:val="24"/>
              </w:rPr>
            </w:pPr>
          </w:p>
        </w:tc>
        <w:tc>
          <w:tcPr>
            <w:tcW w:w="436" w:type="dxa"/>
            <w:gridSpan w:val="2"/>
            <w:tcBorders>
              <w:bottom w:val="single" w:color="auto" w:sz="4" w:space="0"/>
            </w:tcBorders>
            <w:vAlign w:val="center"/>
          </w:tcPr>
          <w:p w14:paraId="47ACBAB0">
            <w:pPr>
              <w:widowControl/>
              <w:jc w:val="left"/>
              <w:rPr>
                <w:sz w:val="24"/>
              </w:rPr>
            </w:pPr>
          </w:p>
        </w:tc>
        <w:tc>
          <w:tcPr>
            <w:tcW w:w="435" w:type="dxa"/>
            <w:tcBorders>
              <w:bottom w:val="single" w:color="auto" w:sz="4" w:space="0"/>
            </w:tcBorders>
            <w:vAlign w:val="center"/>
          </w:tcPr>
          <w:p w14:paraId="31204CC8">
            <w:pPr>
              <w:widowControl/>
              <w:jc w:val="left"/>
              <w:rPr>
                <w:sz w:val="24"/>
              </w:rPr>
            </w:pPr>
          </w:p>
        </w:tc>
        <w:tc>
          <w:tcPr>
            <w:tcW w:w="436" w:type="dxa"/>
            <w:tcBorders>
              <w:bottom w:val="single" w:color="auto" w:sz="4" w:space="0"/>
            </w:tcBorders>
            <w:vAlign w:val="center"/>
          </w:tcPr>
          <w:p w14:paraId="403F5566">
            <w:pPr>
              <w:widowControl/>
              <w:jc w:val="left"/>
              <w:rPr>
                <w:sz w:val="24"/>
              </w:rPr>
            </w:pPr>
          </w:p>
        </w:tc>
        <w:tc>
          <w:tcPr>
            <w:tcW w:w="436" w:type="dxa"/>
            <w:gridSpan w:val="2"/>
            <w:tcBorders>
              <w:bottom w:val="single" w:color="auto" w:sz="4" w:space="0"/>
            </w:tcBorders>
            <w:vAlign w:val="center"/>
          </w:tcPr>
          <w:p w14:paraId="5441952E">
            <w:pPr>
              <w:widowControl/>
              <w:jc w:val="left"/>
              <w:rPr>
                <w:sz w:val="24"/>
              </w:rPr>
            </w:pPr>
          </w:p>
        </w:tc>
        <w:tc>
          <w:tcPr>
            <w:tcW w:w="436" w:type="dxa"/>
            <w:tcBorders>
              <w:bottom w:val="single" w:color="auto" w:sz="4" w:space="0"/>
            </w:tcBorders>
            <w:vAlign w:val="center"/>
          </w:tcPr>
          <w:p w14:paraId="4C4DA464">
            <w:pPr>
              <w:widowControl/>
              <w:jc w:val="left"/>
              <w:rPr>
                <w:sz w:val="24"/>
              </w:rPr>
            </w:pPr>
          </w:p>
        </w:tc>
        <w:tc>
          <w:tcPr>
            <w:tcW w:w="435" w:type="dxa"/>
            <w:tcBorders>
              <w:bottom w:val="single" w:color="auto" w:sz="4" w:space="0"/>
            </w:tcBorders>
            <w:vAlign w:val="center"/>
          </w:tcPr>
          <w:p w14:paraId="39D4EEA6">
            <w:pPr>
              <w:widowControl/>
              <w:jc w:val="left"/>
              <w:rPr>
                <w:sz w:val="24"/>
              </w:rPr>
            </w:pPr>
          </w:p>
        </w:tc>
        <w:tc>
          <w:tcPr>
            <w:tcW w:w="436" w:type="dxa"/>
            <w:tcBorders>
              <w:bottom w:val="single" w:color="auto" w:sz="4" w:space="0"/>
            </w:tcBorders>
            <w:vAlign w:val="center"/>
          </w:tcPr>
          <w:p w14:paraId="50CB4BA8">
            <w:pPr>
              <w:widowControl/>
              <w:jc w:val="left"/>
              <w:rPr>
                <w:sz w:val="24"/>
              </w:rPr>
            </w:pPr>
          </w:p>
        </w:tc>
        <w:tc>
          <w:tcPr>
            <w:tcW w:w="436" w:type="dxa"/>
            <w:tcBorders>
              <w:bottom w:val="single" w:color="auto" w:sz="4" w:space="0"/>
            </w:tcBorders>
            <w:vAlign w:val="center"/>
          </w:tcPr>
          <w:p w14:paraId="7654C720">
            <w:pPr>
              <w:widowControl/>
              <w:jc w:val="left"/>
              <w:rPr>
                <w:sz w:val="24"/>
              </w:rPr>
            </w:pPr>
          </w:p>
        </w:tc>
        <w:tc>
          <w:tcPr>
            <w:tcW w:w="436" w:type="dxa"/>
            <w:tcBorders>
              <w:bottom w:val="single" w:color="auto" w:sz="4" w:space="0"/>
            </w:tcBorders>
            <w:vAlign w:val="center"/>
          </w:tcPr>
          <w:p w14:paraId="039CF295">
            <w:pPr>
              <w:widowControl/>
              <w:jc w:val="left"/>
              <w:rPr>
                <w:sz w:val="24"/>
              </w:rPr>
            </w:pPr>
          </w:p>
        </w:tc>
      </w:tr>
      <w:tr w14:paraId="264B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5" w:hRule="atLeast"/>
        </w:trPr>
        <w:tc>
          <w:tcPr>
            <w:tcW w:w="828" w:type="dxa"/>
            <w:tcBorders>
              <w:right w:val="single" w:color="auto" w:sz="4" w:space="0"/>
            </w:tcBorders>
            <w:vAlign w:val="center"/>
          </w:tcPr>
          <w:p w14:paraId="601D5F93">
            <w:pPr>
              <w:jc w:val="left"/>
              <w:rPr>
                <w:rFonts w:hint="eastAsia"/>
                <w:sz w:val="24"/>
              </w:rPr>
            </w:pPr>
            <w:r>
              <w:rPr>
                <w:rFonts w:hint="eastAsia"/>
                <w:b/>
                <w:sz w:val="24"/>
              </w:rPr>
              <w:t>申请理由</w:t>
            </w:r>
          </w:p>
          <w:p w14:paraId="7D0946B2">
            <w:pPr>
              <w:spacing w:before="72"/>
              <w:jc w:val="center"/>
              <w:rPr>
                <w:rFonts w:hint="eastAsia"/>
                <w:b/>
                <w:sz w:val="24"/>
              </w:rPr>
            </w:pPr>
          </w:p>
        </w:tc>
        <w:tc>
          <w:tcPr>
            <w:tcW w:w="9103" w:type="dxa"/>
            <w:gridSpan w:val="21"/>
            <w:tcBorders>
              <w:left w:val="single" w:color="auto" w:sz="4" w:space="0"/>
            </w:tcBorders>
            <w:vAlign w:val="center"/>
          </w:tcPr>
          <w:p w14:paraId="3F9A24D5">
            <w:pPr>
              <w:rPr>
                <w:rFonts w:hint="eastAsia"/>
                <w:sz w:val="24"/>
              </w:rPr>
            </w:pPr>
          </w:p>
          <w:p w14:paraId="62FB2C7F">
            <w:pPr>
              <w:rPr>
                <w:rFonts w:hint="eastAsia"/>
                <w:sz w:val="24"/>
              </w:rPr>
            </w:pPr>
          </w:p>
          <w:p w14:paraId="48325B91">
            <w:pPr>
              <w:rPr>
                <w:rFonts w:hint="eastAsia"/>
                <w:sz w:val="24"/>
              </w:rPr>
            </w:pPr>
          </w:p>
          <w:p w14:paraId="1FDAD096">
            <w:pPr>
              <w:rPr>
                <w:rFonts w:hint="eastAsia"/>
                <w:sz w:val="24"/>
              </w:rPr>
            </w:pPr>
          </w:p>
          <w:p w14:paraId="4EB1DCFA">
            <w:pPr>
              <w:rPr>
                <w:rFonts w:hint="eastAsia"/>
                <w:sz w:val="24"/>
              </w:rPr>
            </w:pPr>
          </w:p>
          <w:p w14:paraId="5CFF198B">
            <w:pPr>
              <w:rPr>
                <w:rFonts w:hint="eastAsia"/>
                <w:sz w:val="24"/>
              </w:rPr>
            </w:pPr>
          </w:p>
          <w:p w14:paraId="3842CA84">
            <w:pPr>
              <w:rPr>
                <w:rFonts w:hint="eastAsia"/>
                <w:sz w:val="24"/>
              </w:rPr>
            </w:pPr>
          </w:p>
          <w:p w14:paraId="2D1BF2D4">
            <w:pPr>
              <w:rPr>
                <w:rFonts w:hint="eastAsia"/>
                <w:sz w:val="24"/>
              </w:rPr>
            </w:pPr>
          </w:p>
          <w:p w14:paraId="2B63DFD2">
            <w:pPr>
              <w:rPr>
                <w:rFonts w:hint="eastAsia"/>
                <w:sz w:val="24"/>
              </w:rPr>
            </w:pPr>
          </w:p>
          <w:p w14:paraId="2DD73855">
            <w:pPr>
              <w:rPr>
                <w:rFonts w:hint="eastAsia"/>
                <w:sz w:val="24"/>
              </w:rPr>
            </w:pPr>
          </w:p>
          <w:p w14:paraId="51B09368">
            <w:pPr>
              <w:rPr>
                <w:rFonts w:hint="eastAsia"/>
                <w:sz w:val="24"/>
              </w:rPr>
            </w:pPr>
          </w:p>
          <w:p w14:paraId="1730D45C">
            <w:pPr>
              <w:spacing w:afterLines="150"/>
              <w:ind w:firstLine="4200" w:firstLineChars="1750"/>
              <w:rPr>
                <w:rFonts w:hint="eastAsia"/>
                <w:sz w:val="24"/>
              </w:rPr>
            </w:pPr>
          </w:p>
          <w:p w14:paraId="7AAE2273">
            <w:pPr>
              <w:spacing w:afterLines="150"/>
              <w:ind w:firstLine="4200" w:firstLineChars="1750"/>
              <w:rPr>
                <w:rFonts w:hint="eastAsia"/>
                <w:sz w:val="24"/>
              </w:rPr>
            </w:pPr>
          </w:p>
          <w:p w14:paraId="6273B97D">
            <w:pPr>
              <w:spacing w:afterLines="150"/>
              <w:ind w:firstLine="4200" w:firstLineChars="1750"/>
              <w:rPr>
                <w:rFonts w:hint="eastAsia"/>
                <w:sz w:val="24"/>
              </w:rPr>
            </w:pPr>
          </w:p>
          <w:p w14:paraId="4C95DAE9">
            <w:pPr>
              <w:spacing w:afterLines="150"/>
              <w:ind w:firstLine="4200" w:firstLineChars="1750"/>
              <w:rPr>
                <w:rFonts w:hint="eastAsia"/>
                <w:sz w:val="24"/>
              </w:rPr>
            </w:pPr>
          </w:p>
          <w:p w14:paraId="6B653844">
            <w:pPr>
              <w:spacing w:afterLines="150"/>
              <w:ind w:firstLine="4200" w:firstLineChars="1750"/>
              <w:rPr>
                <w:rFonts w:hint="eastAsia"/>
                <w:sz w:val="24"/>
              </w:rPr>
            </w:pPr>
          </w:p>
          <w:p w14:paraId="17BB1AA0">
            <w:pPr>
              <w:spacing w:afterLines="150"/>
              <w:rPr>
                <w:rFonts w:hint="eastAsia"/>
                <w:color w:val="FF0000"/>
                <w:sz w:val="24"/>
              </w:rPr>
            </w:pPr>
            <w:r>
              <w:rPr>
                <w:rFonts w:hint="eastAsia"/>
                <w:color w:val="FF0000"/>
                <w:sz w:val="24"/>
              </w:rPr>
              <w:t>（本人承诺对以上基本情况真实性负全部责任）</w:t>
            </w:r>
          </w:p>
          <w:p w14:paraId="031432DE">
            <w:pPr>
              <w:spacing w:afterLines="150"/>
              <w:ind w:firstLine="5760" w:firstLineChars="2400"/>
              <w:rPr>
                <w:rFonts w:hint="eastAsia"/>
                <w:sz w:val="24"/>
              </w:rPr>
            </w:pPr>
            <w:r>
              <w:rPr>
                <w:rFonts w:hint="eastAsia"/>
                <w:sz w:val="24"/>
              </w:rPr>
              <w:t>申请人签名：</w:t>
            </w:r>
          </w:p>
          <w:p w14:paraId="1F73D8B7">
            <w:pPr>
              <w:spacing w:beforeLines="50" w:afterLines="100"/>
              <w:ind w:firstLine="4212" w:firstLineChars="1755"/>
              <w:rPr>
                <w:rFonts w:hint="eastAsia"/>
                <w:sz w:val="24"/>
              </w:rPr>
            </w:pPr>
            <w:r>
              <w:rPr>
                <w:rFonts w:hint="eastAsia"/>
                <w:sz w:val="24"/>
              </w:rPr>
              <w:t xml:space="preserve">                     年</w:t>
            </w:r>
            <w:r>
              <w:rPr>
                <w:sz w:val="24"/>
              </w:rPr>
              <w:t xml:space="preserve">    </w:t>
            </w:r>
            <w:r>
              <w:rPr>
                <w:rFonts w:hint="eastAsia"/>
                <w:sz w:val="24"/>
              </w:rPr>
              <w:t xml:space="preserve"> 月</w:t>
            </w:r>
            <w:r>
              <w:rPr>
                <w:sz w:val="24"/>
              </w:rPr>
              <w:t xml:space="preserve">    </w:t>
            </w:r>
            <w:r>
              <w:rPr>
                <w:rFonts w:hint="eastAsia"/>
                <w:sz w:val="24"/>
              </w:rPr>
              <w:t xml:space="preserve"> 日</w:t>
            </w:r>
            <w:r>
              <w:rPr>
                <w:sz w:val="24"/>
              </w:rPr>
              <w:t xml:space="preserve">   </w:t>
            </w:r>
          </w:p>
        </w:tc>
      </w:tr>
    </w:tbl>
    <w:p w14:paraId="73D0A665">
      <w:pPr>
        <w:ind w:firstLine="2100" w:firstLineChars="700"/>
        <w:rPr>
          <w:rFonts w:hint="eastAsia" w:ascii="黑体" w:eastAsia="黑体"/>
          <w:sz w:val="30"/>
          <w:szCs w:val="32"/>
        </w:rPr>
      </w:pPr>
      <w:r>
        <w:rPr>
          <w:rFonts w:hint="eastAsia" w:ascii="黑体" w:eastAsia="黑体"/>
          <w:sz w:val="30"/>
          <w:szCs w:val="32"/>
        </w:rPr>
        <w:t>研究生国家奖学金申请审批表</w:t>
      </w:r>
    </w:p>
    <w:tbl>
      <w:tblPr>
        <w:tblStyle w:val="2"/>
        <w:tblW w:w="0" w:type="auto"/>
        <w:tblInd w:w="-6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9038"/>
      </w:tblGrid>
      <w:tr w14:paraId="68585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3" w:hRule="atLeast"/>
        </w:trPr>
        <w:tc>
          <w:tcPr>
            <w:tcW w:w="922" w:type="dxa"/>
            <w:tcBorders>
              <w:top w:val="single" w:color="auto" w:sz="4" w:space="0"/>
              <w:left w:val="single" w:color="auto" w:sz="4" w:space="0"/>
              <w:bottom w:val="single" w:color="auto" w:sz="4" w:space="0"/>
              <w:right w:val="single" w:color="auto" w:sz="4" w:space="0"/>
            </w:tcBorders>
            <w:vAlign w:val="center"/>
          </w:tcPr>
          <w:p w14:paraId="338111AE">
            <w:pPr>
              <w:tabs>
                <w:tab w:val="left" w:pos="5772"/>
                <w:tab w:val="left" w:pos="6342"/>
                <w:tab w:val="left" w:pos="6627"/>
                <w:tab w:val="left" w:pos="6957"/>
                <w:tab w:val="left" w:pos="7512"/>
                <w:tab w:val="left" w:pos="8022"/>
              </w:tabs>
              <w:jc w:val="center"/>
              <w:rPr>
                <w:rFonts w:hint="eastAsia" w:ascii="宋体" w:hAnsi="宋体"/>
                <w:b/>
                <w:sz w:val="24"/>
              </w:rPr>
            </w:pPr>
          </w:p>
          <w:p w14:paraId="41B8EA46">
            <w:pPr>
              <w:tabs>
                <w:tab w:val="left" w:pos="5772"/>
                <w:tab w:val="left" w:pos="6342"/>
                <w:tab w:val="left" w:pos="6627"/>
                <w:tab w:val="left" w:pos="6957"/>
                <w:tab w:val="left" w:pos="7512"/>
                <w:tab w:val="left" w:pos="8022"/>
              </w:tabs>
              <w:jc w:val="center"/>
              <w:rPr>
                <w:rFonts w:hint="eastAsia" w:ascii="宋体" w:hAnsi="宋体"/>
                <w:b/>
                <w:sz w:val="24"/>
              </w:rPr>
            </w:pPr>
            <w:r>
              <w:rPr>
                <w:rFonts w:hint="eastAsia" w:ascii="宋体" w:hAnsi="宋体"/>
                <w:b/>
                <w:sz w:val="24"/>
              </w:rPr>
              <w:t>推荐意见</w:t>
            </w:r>
          </w:p>
          <w:p w14:paraId="516A8BF5">
            <w:pPr>
              <w:tabs>
                <w:tab w:val="left" w:pos="5772"/>
                <w:tab w:val="left" w:pos="6342"/>
                <w:tab w:val="left" w:pos="6627"/>
                <w:tab w:val="left" w:pos="6957"/>
                <w:tab w:val="left" w:pos="7512"/>
                <w:tab w:val="left" w:pos="8022"/>
              </w:tabs>
              <w:jc w:val="center"/>
              <w:rPr>
                <w:sz w:val="24"/>
                <w:szCs w:val="18"/>
              </w:rPr>
            </w:pPr>
          </w:p>
        </w:tc>
        <w:tc>
          <w:tcPr>
            <w:tcW w:w="9038" w:type="dxa"/>
            <w:tcBorders>
              <w:top w:val="single" w:color="auto" w:sz="4" w:space="0"/>
              <w:left w:val="single" w:color="auto" w:sz="4" w:space="0"/>
              <w:bottom w:val="single" w:color="auto" w:sz="4" w:space="0"/>
              <w:right w:val="single" w:color="auto" w:sz="4" w:space="0"/>
            </w:tcBorders>
            <w:vAlign w:val="center"/>
          </w:tcPr>
          <w:p w14:paraId="4155951F">
            <w:pPr>
              <w:spacing w:afterLines="100"/>
              <w:rPr>
                <w:rFonts w:hint="eastAsia" w:ascii="宋体" w:hAnsi="宋体"/>
                <w:sz w:val="24"/>
              </w:rPr>
            </w:pPr>
          </w:p>
          <w:p w14:paraId="3BE8DCB3">
            <w:pPr>
              <w:spacing w:afterLines="100"/>
              <w:rPr>
                <w:rFonts w:hint="eastAsia" w:ascii="宋体" w:hAnsi="宋体"/>
                <w:sz w:val="24"/>
              </w:rPr>
            </w:pPr>
          </w:p>
          <w:p w14:paraId="68674A26">
            <w:pPr>
              <w:spacing w:afterLines="100"/>
              <w:rPr>
                <w:rFonts w:hint="eastAsia" w:ascii="宋体" w:hAnsi="宋体"/>
                <w:sz w:val="24"/>
              </w:rPr>
            </w:pPr>
          </w:p>
          <w:p w14:paraId="0D39CD5C">
            <w:pPr>
              <w:spacing w:afterLines="100"/>
              <w:ind w:firstLine="5160" w:firstLineChars="2150"/>
              <w:rPr>
                <w:rFonts w:hint="eastAsia"/>
                <w:sz w:val="24"/>
              </w:rPr>
            </w:pPr>
            <w:r>
              <w:rPr>
                <w:rFonts w:hint="eastAsia" w:ascii="宋体" w:hAnsi="宋体"/>
                <w:sz w:val="24"/>
              </w:rPr>
              <w:t xml:space="preserve">推荐人签名：         </w:t>
            </w:r>
          </w:p>
          <w:p w14:paraId="4F9EFC51">
            <w:pPr>
              <w:ind w:firstLine="3672" w:firstLineChars="1530"/>
              <w:rPr>
                <w:rFonts w:hint="eastAsia"/>
                <w:sz w:val="24"/>
              </w:rPr>
            </w:pPr>
            <w:r>
              <w:rPr>
                <w:rFonts w:hint="eastAsia"/>
                <w:sz w:val="24"/>
              </w:rPr>
              <w:t xml:space="preserve">                       年</w:t>
            </w:r>
            <w:r>
              <w:rPr>
                <w:sz w:val="24"/>
              </w:rPr>
              <w:t xml:space="preserve">    </w:t>
            </w:r>
            <w:r>
              <w:rPr>
                <w:rFonts w:hint="eastAsia"/>
                <w:sz w:val="24"/>
              </w:rPr>
              <w:t xml:space="preserve"> 月</w:t>
            </w:r>
            <w:r>
              <w:rPr>
                <w:sz w:val="24"/>
              </w:rPr>
              <w:t xml:space="preserve">   </w:t>
            </w:r>
            <w:r>
              <w:rPr>
                <w:rFonts w:hint="eastAsia"/>
                <w:sz w:val="24"/>
              </w:rPr>
              <w:t xml:space="preserve"> </w:t>
            </w:r>
            <w:r>
              <w:rPr>
                <w:sz w:val="24"/>
              </w:rPr>
              <w:t xml:space="preserve"> </w:t>
            </w:r>
            <w:r>
              <w:rPr>
                <w:rFonts w:hint="eastAsia"/>
                <w:sz w:val="24"/>
              </w:rPr>
              <w:t>日</w:t>
            </w:r>
            <w:r>
              <w:rPr>
                <w:sz w:val="24"/>
              </w:rPr>
              <w:t xml:space="preserve">    </w:t>
            </w:r>
          </w:p>
        </w:tc>
      </w:tr>
      <w:tr w14:paraId="285C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3" w:hRule="atLeast"/>
        </w:trPr>
        <w:tc>
          <w:tcPr>
            <w:tcW w:w="922" w:type="dxa"/>
            <w:tcBorders>
              <w:top w:val="single" w:color="auto" w:sz="4" w:space="0"/>
              <w:left w:val="single" w:color="auto" w:sz="4" w:space="0"/>
              <w:bottom w:val="single" w:color="auto" w:sz="4" w:space="0"/>
              <w:right w:val="single" w:color="auto" w:sz="4" w:space="0"/>
            </w:tcBorders>
            <w:vAlign w:val="center"/>
          </w:tcPr>
          <w:p w14:paraId="787B03EF">
            <w:pPr>
              <w:spacing w:beforeLines="50"/>
              <w:jc w:val="center"/>
              <w:rPr>
                <w:rFonts w:ascii="宋体" w:hAnsi="宋体"/>
                <w:sz w:val="24"/>
              </w:rPr>
            </w:pPr>
            <w:r>
              <w:rPr>
                <w:rFonts w:hint="eastAsia" w:ascii="宋体" w:hAnsi="宋体"/>
                <w:b/>
                <w:sz w:val="24"/>
              </w:rPr>
              <w:t>评审情况</w:t>
            </w:r>
          </w:p>
          <w:p w14:paraId="421F987B">
            <w:pPr>
              <w:tabs>
                <w:tab w:val="left" w:pos="6777"/>
                <w:tab w:val="left" w:pos="7122"/>
                <w:tab w:val="left" w:pos="7452"/>
                <w:tab w:val="left" w:pos="8007"/>
              </w:tabs>
              <w:spacing w:afterLines="50"/>
              <w:jc w:val="center"/>
              <w:rPr>
                <w:rFonts w:hint="eastAsia" w:ascii="宋体" w:hAnsi="宋体"/>
                <w:sz w:val="24"/>
              </w:rPr>
            </w:pPr>
          </w:p>
        </w:tc>
        <w:tc>
          <w:tcPr>
            <w:tcW w:w="9038" w:type="dxa"/>
            <w:tcBorders>
              <w:top w:val="single" w:color="auto" w:sz="4" w:space="0"/>
              <w:left w:val="single" w:color="auto" w:sz="4" w:space="0"/>
              <w:right w:val="single" w:color="auto" w:sz="4" w:space="0"/>
            </w:tcBorders>
            <w:vAlign w:val="center"/>
          </w:tcPr>
          <w:p w14:paraId="52F81B07">
            <w:pPr>
              <w:rPr>
                <w:rFonts w:hint="eastAsia"/>
                <w:sz w:val="24"/>
              </w:rPr>
            </w:pPr>
          </w:p>
          <w:p w14:paraId="3E01A18F">
            <w:pPr>
              <w:ind w:firstLine="5040" w:firstLineChars="2100"/>
              <w:rPr>
                <w:rFonts w:hint="eastAsia"/>
                <w:sz w:val="24"/>
              </w:rPr>
            </w:pPr>
            <w:r>
              <w:rPr>
                <w:rFonts w:hint="eastAsia"/>
                <w:sz w:val="24"/>
              </w:rPr>
              <w:t xml:space="preserve"> </w:t>
            </w:r>
          </w:p>
          <w:p w14:paraId="4ED23F2B">
            <w:pPr>
              <w:ind w:firstLine="5040" w:firstLineChars="2100"/>
              <w:rPr>
                <w:rFonts w:hint="eastAsia"/>
                <w:sz w:val="24"/>
              </w:rPr>
            </w:pPr>
          </w:p>
          <w:p w14:paraId="25B16A4F">
            <w:pPr>
              <w:ind w:firstLine="5040" w:firstLineChars="2100"/>
              <w:rPr>
                <w:rFonts w:hint="eastAsia"/>
                <w:sz w:val="24"/>
              </w:rPr>
            </w:pPr>
          </w:p>
          <w:p w14:paraId="0D28D13F">
            <w:pPr>
              <w:widowControl/>
              <w:tabs>
                <w:tab w:val="left" w:pos="5247"/>
              </w:tabs>
              <w:spacing w:beforeLines="50" w:afterLines="100"/>
              <w:jc w:val="left"/>
              <w:rPr>
                <w:rFonts w:hint="eastAsia"/>
                <w:sz w:val="24"/>
              </w:rPr>
            </w:pPr>
            <w:r>
              <w:rPr>
                <w:rFonts w:hint="eastAsia"/>
                <w:sz w:val="24"/>
              </w:rPr>
              <w:t xml:space="preserve">                                     评审委员会主任委员签名：</w:t>
            </w:r>
          </w:p>
          <w:p w14:paraId="1F163BB7">
            <w:pPr>
              <w:widowControl/>
              <w:tabs>
                <w:tab w:val="left" w:pos="5247"/>
              </w:tabs>
              <w:spacing w:beforeLines="100"/>
              <w:ind w:firstLine="6432" w:firstLineChars="2680"/>
              <w:jc w:val="left"/>
              <w:rPr>
                <w:rFonts w:hint="eastAsia"/>
                <w:sz w:val="24"/>
              </w:rPr>
            </w:pPr>
            <w:r>
              <w:rPr>
                <w:rFonts w:hint="eastAsia"/>
                <w:sz w:val="24"/>
              </w:rPr>
              <w:t>年</w:t>
            </w:r>
            <w:r>
              <w:rPr>
                <w:sz w:val="24"/>
              </w:rPr>
              <w:t xml:space="preserve">    </w:t>
            </w:r>
            <w:r>
              <w:rPr>
                <w:rFonts w:hint="eastAsia"/>
                <w:sz w:val="24"/>
              </w:rPr>
              <w:t xml:space="preserve"> 月</w:t>
            </w:r>
            <w:r>
              <w:rPr>
                <w:sz w:val="24"/>
              </w:rPr>
              <w:t xml:space="preserve">    </w:t>
            </w:r>
            <w:r>
              <w:rPr>
                <w:rFonts w:hint="eastAsia"/>
                <w:sz w:val="24"/>
              </w:rPr>
              <w:t xml:space="preserve"> 日</w:t>
            </w:r>
            <w:r>
              <w:rPr>
                <w:sz w:val="24"/>
              </w:rPr>
              <w:t xml:space="preserve">   </w:t>
            </w:r>
          </w:p>
        </w:tc>
      </w:tr>
      <w:tr w14:paraId="1C3F2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6" w:hRule="atLeast"/>
        </w:trPr>
        <w:tc>
          <w:tcPr>
            <w:tcW w:w="922" w:type="dxa"/>
            <w:tcBorders>
              <w:top w:val="single" w:color="auto" w:sz="4" w:space="0"/>
              <w:left w:val="single" w:color="auto" w:sz="4" w:space="0"/>
              <w:bottom w:val="single" w:color="auto" w:sz="4" w:space="0"/>
              <w:right w:val="single" w:color="auto" w:sz="4" w:space="0"/>
            </w:tcBorders>
            <w:vAlign w:val="center"/>
          </w:tcPr>
          <w:p w14:paraId="5B98E849">
            <w:pPr>
              <w:spacing w:beforeLines="50"/>
              <w:jc w:val="center"/>
              <w:rPr>
                <w:rFonts w:hint="eastAsia" w:ascii="宋体" w:hAnsi="宋体"/>
                <w:b/>
                <w:sz w:val="24"/>
              </w:rPr>
            </w:pPr>
            <w:r>
              <w:rPr>
                <w:rFonts w:hint="eastAsia" w:ascii="宋体" w:hAnsi="宋体"/>
                <w:b/>
                <w:sz w:val="24"/>
              </w:rPr>
              <w:t>基</w:t>
            </w:r>
          </w:p>
          <w:p w14:paraId="3E16CAC3">
            <w:pPr>
              <w:spacing w:beforeLines="50"/>
              <w:jc w:val="center"/>
              <w:rPr>
                <w:rFonts w:hint="eastAsia" w:ascii="宋体" w:hAnsi="宋体"/>
                <w:b/>
                <w:sz w:val="24"/>
              </w:rPr>
            </w:pPr>
            <w:r>
              <w:rPr>
                <w:rFonts w:hint="eastAsia" w:ascii="宋体" w:hAnsi="宋体"/>
                <w:b/>
                <w:sz w:val="24"/>
              </w:rPr>
              <w:t>层</w:t>
            </w:r>
          </w:p>
          <w:p w14:paraId="69156A60">
            <w:pPr>
              <w:spacing w:beforeLines="50"/>
              <w:jc w:val="center"/>
              <w:rPr>
                <w:rFonts w:hint="eastAsia" w:ascii="宋体" w:hAnsi="宋体"/>
                <w:b/>
                <w:sz w:val="24"/>
              </w:rPr>
            </w:pPr>
            <w:r>
              <w:rPr>
                <w:rFonts w:hint="eastAsia" w:ascii="宋体" w:hAnsi="宋体"/>
                <w:b/>
                <w:sz w:val="24"/>
              </w:rPr>
              <w:t>单</w:t>
            </w:r>
          </w:p>
          <w:p w14:paraId="7FF89F59">
            <w:pPr>
              <w:spacing w:beforeLines="50"/>
              <w:jc w:val="center"/>
              <w:rPr>
                <w:rFonts w:hint="eastAsia" w:ascii="宋体" w:hAnsi="宋体"/>
                <w:b/>
                <w:sz w:val="24"/>
              </w:rPr>
            </w:pPr>
            <w:r>
              <w:rPr>
                <w:rFonts w:hint="eastAsia" w:ascii="宋体" w:hAnsi="宋体"/>
                <w:b/>
                <w:sz w:val="24"/>
              </w:rPr>
              <w:t>位</w:t>
            </w:r>
          </w:p>
          <w:p w14:paraId="6CA99B57">
            <w:pPr>
              <w:spacing w:beforeLines="50"/>
              <w:jc w:val="center"/>
              <w:rPr>
                <w:rFonts w:hint="eastAsia" w:ascii="宋体" w:hAnsi="宋体"/>
                <w:b/>
                <w:sz w:val="24"/>
              </w:rPr>
            </w:pPr>
            <w:r>
              <w:rPr>
                <w:rFonts w:hint="eastAsia" w:ascii="宋体" w:hAnsi="宋体"/>
                <w:b/>
                <w:sz w:val="24"/>
              </w:rPr>
              <w:t>意</w:t>
            </w:r>
          </w:p>
          <w:p w14:paraId="080D647C">
            <w:pPr>
              <w:spacing w:beforeLines="50"/>
              <w:jc w:val="center"/>
              <w:rPr>
                <w:rFonts w:ascii="宋体" w:hAnsi="宋体"/>
                <w:sz w:val="24"/>
              </w:rPr>
            </w:pPr>
            <w:r>
              <w:rPr>
                <w:rFonts w:hint="eastAsia" w:ascii="宋体" w:hAnsi="宋体"/>
                <w:b/>
                <w:sz w:val="24"/>
              </w:rPr>
              <w:t>见</w:t>
            </w:r>
          </w:p>
          <w:p w14:paraId="20BC7478">
            <w:pPr>
              <w:spacing w:beforeLines="50"/>
              <w:jc w:val="center"/>
              <w:rPr>
                <w:rFonts w:hint="eastAsia" w:ascii="宋体" w:hAnsi="宋体"/>
                <w:b/>
                <w:sz w:val="24"/>
              </w:rPr>
            </w:pPr>
          </w:p>
        </w:tc>
        <w:tc>
          <w:tcPr>
            <w:tcW w:w="9038" w:type="dxa"/>
            <w:tcBorders>
              <w:left w:val="single" w:color="auto" w:sz="4" w:space="0"/>
              <w:bottom w:val="single" w:color="auto" w:sz="4" w:space="0"/>
              <w:right w:val="single" w:color="auto" w:sz="4" w:space="0"/>
            </w:tcBorders>
            <w:vAlign w:val="center"/>
          </w:tcPr>
          <w:p w14:paraId="1DDDD49B">
            <w:pPr>
              <w:spacing w:beforeLines="100" w:afterLines="50" w:line="500" w:lineRule="exact"/>
              <w:ind w:firstLine="480" w:firstLineChars="200"/>
              <w:rPr>
                <w:rFonts w:hint="eastAsia" w:ascii="宋体" w:hAnsi="宋体"/>
                <w:sz w:val="24"/>
              </w:rPr>
            </w:pPr>
            <w:r>
              <w:rPr>
                <w:rFonts w:hint="eastAsia" w:ascii="宋体" w:hAnsi="宋体"/>
                <w:sz w:val="24"/>
              </w:rPr>
              <w:t>经评审，并在本单位内公示</w:t>
            </w:r>
            <w:r>
              <w:rPr>
                <w:rFonts w:hint="eastAsia" w:ascii="宋体" w:hAnsi="宋体"/>
                <w:sz w:val="24"/>
                <w:u w:val="single"/>
              </w:rPr>
              <w:t xml:space="preserve">      </w:t>
            </w:r>
            <w:r>
              <w:rPr>
                <w:rFonts w:hint="eastAsia" w:ascii="宋体" w:hAnsi="宋体"/>
                <w:sz w:val="24"/>
              </w:rPr>
              <w:t>个工作日，无异议，本单位申报该同学获得研究生国家奖学金。现报请研究生国家奖学金评审领导小组审定。</w:t>
            </w:r>
          </w:p>
          <w:p w14:paraId="7EFC8108">
            <w:pPr>
              <w:widowControl/>
              <w:tabs>
                <w:tab w:val="left" w:pos="5247"/>
              </w:tabs>
              <w:spacing w:beforeLines="50" w:afterLines="100"/>
              <w:ind w:firstLine="4800" w:firstLineChars="2000"/>
              <w:jc w:val="left"/>
              <w:rPr>
                <w:rFonts w:hint="eastAsia"/>
                <w:sz w:val="24"/>
              </w:rPr>
            </w:pPr>
            <w:r>
              <w:rPr>
                <w:rFonts w:hint="eastAsia"/>
                <w:sz w:val="24"/>
              </w:rPr>
              <w:t>基层单位主管领导签名：</w:t>
            </w:r>
          </w:p>
          <w:p w14:paraId="1D27018F">
            <w:pPr>
              <w:widowControl/>
              <w:tabs>
                <w:tab w:val="left" w:pos="5247"/>
              </w:tabs>
              <w:spacing w:beforeLines="50"/>
              <w:jc w:val="left"/>
              <w:rPr>
                <w:rFonts w:hint="eastAsia"/>
                <w:sz w:val="24"/>
              </w:rPr>
            </w:pPr>
            <w:r>
              <w:rPr>
                <w:rFonts w:hint="eastAsia"/>
                <w:sz w:val="24"/>
              </w:rPr>
              <w:t xml:space="preserve">                                                （基层单位公章）</w:t>
            </w:r>
          </w:p>
          <w:p w14:paraId="0783D9ED">
            <w:pPr>
              <w:widowControl/>
              <w:tabs>
                <w:tab w:val="left" w:pos="5247"/>
              </w:tabs>
              <w:spacing w:beforeLines="50"/>
              <w:jc w:val="left"/>
              <w:rPr>
                <w:rFonts w:hint="eastAsia"/>
                <w:sz w:val="24"/>
              </w:rPr>
            </w:pPr>
          </w:p>
          <w:p w14:paraId="2584F409">
            <w:pPr>
              <w:ind w:firstLine="6480" w:firstLineChars="2700"/>
              <w:rPr>
                <w:rFonts w:hint="eastAsia"/>
                <w:sz w:val="24"/>
              </w:rPr>
            </w:pPr>
            <w:r>
              <w:rPr>
                <w:rFonts w:hint="eastAsia"/>
                <w:sz w:val="24"/>
              </w:rPr>
              <w:t>年</w:t>
            </w:r>
            <w:r>
              <w:rPr>
                <w:sz w:val="24"/>
              </w:rPr>
              <w:t xml:space="preserve">    </w:t>
            </w:r>
            <w:r>
              <w:rPr>
                <w:rFonts w:hint="eastAsia"/>
                <w:sz w:val="24"/>
              </w:rPr>
              <w:t xml:space="preserve"> 月</w:t>
            </w:r>
            <w:r>
              <w:rPr>
                <w:sz w:val="24"/>
              </w:rPr>
              <w:t xml:space="preserve">    </w:t>
            </w:r>
            <w:r>
              <w:rPr>
                <w:rFonts w:hint="eastAsia"/>
                <w:sz w:val="24"/>
              </w:rPr>
              <w:t xml:space="preserve"> 日</w:t>
            </w:r>
            <w:r>
              <w:rPr>
                <w:sz w:val="24"/>
              </w:rPr>
              <w:t xml:space="preserve"> </w:t>
            </w:r>
          </w:p>
          <w:p w14:paraId="5595925F">
            <w:pPr>
              <w:ind w:firstLine="5040" w:firstLineChars="2100"/>
              <w:rPr>
                <w:rFonts w:hint="eastAsia"/>
                <w:sz w:val="24"/>
              </w:rPr>
            </w:pPr>
            <w:r>
              <w:rPr>
                <w:sz w:val="24"/>
              </w:rPr>
              <w:t xml:space="preserve">  </w:t>
            </w:r>
          </w:p>
        </w:tc>
      </w:tr>
      <w:tr w14:paraId="2451F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trPr>
        <w:tc>
          <w:tcPr>
            <w:tcW w:w="922" w:type="dxa"/>
            <w:tcBorders>
              <w:top w:val="single" w:color="auto" w:sz="4" w:space="0"/>
              <w:left w:val="single" w:color="auto" w:sz="4" w:space="0"/>
              <w:bottom w:val="single" w:color="auto" w:sz="4" w:space="0"/>
              <w:right w:val="single" w:color="auto" w:sz="4" w:space="0"/>
            </w:tcBorders>
            <w:vAlign w:val="center"/>
          </w:tcPr>
          <w:p w14:paraId="271CD726">
            <w:pPr>
              <w:spacing w:beforeLines="50" w:afterLines="50" w:line="400" w:lineRule="exact"/>
              <w:jc w:val="center"/>
              <w:rPr>
                <w:rFonts w:hint="eastAsia"/>
                <w:b/>
                <w:sz w:val="24"/>
              </w:rPr>
            </w:pPr>
            <w:r>
              <w:rPr>
                <w:rFonts w:hint="eastAsia"/>
                <w:b/>
                <w:sz w:val="24"/>
              </w:rPr>
              <w:t>培</w:t>
            </w:r>
          </w:p>
          <w:p w14:paraId="3AA751CA">
            <w:pPr>
              <w:spacing w:beforeLines="50" w:afterLines="50" w:line="400" w:lineRule="exact"/>
              <w:jc w:val="center"/>
              <w:rPr>
                <w:rFonts w:hint="eastAsia"/>
                <w:b/>
                <w:sz w:val="24"/>
              </w:rPr>
            </w:pPr>
            <w:r>
              <w:rPr>
                <w:rFonts w:hint="eastAsia"/>
                <w:b/>
                <w:sz w:val="24"/>
              </w:rPr>
              <w:t>养</w:t>
            </w:r>
          </w:p>
          <w:p w14:paraId="7ED6873E">
            <w:pPr>
              <w:spacing w:beforeLines="50" w:afterLines="50" w:line="400" w:lineRule="exact"/>
              <w:jc w:val="center"/>
              <w:rPr>
                <w:rFonts w:hint="eastAsia"/>
                <w:b/>
                <w:sz w:val="24"/>
              </w:rPr>
            </w:pPr>
            <w:r>
              <w:rPr>
                <w:rFonts w:hint="eastAsia"/>
                <w:b/>
                <w:sz w:val="24"/>
              </w:rPr>
              <w:t>单</w:t>
            </w:r>
          </w:p>
          <w:p w14:paraId="591FED82">
            <w:pPr>
              <w:spacing w:beforeLines="50" w:afterLines="50" w:line="400" w:lineRule="exact"/>
              <w:jc w:val="center"/>
              <w:rPr>
                <w:rFonts w:hint="eastAsia"/>
                <w:b/>
                <w:sz w:val="24"/>
              </w:rPr>
            </w:pPr>
            <w:r>
              <w:rPr>
                <w:rFonts w:hint="eastAsia"/>
                <w:b/>
                <w:sz w:val="24"/>
              </w:rPr>
              <w:t>位</w:t>
            </w:r>
          </w:p>
          <w:p w14:paraId="30256843">
            <w:pPr>
              <w:spacing w:beforeLines="50" w:afterLines="50" w:line="400" w:lineRule="exact"/>
              <w:jc w:val="center"/>
              <w:rPr>
                <w:rFonts w:hint="eastAsia"/>
                <w:b/>
                <w:sz w:val="24"/>
              </w:rPr>
            </w:pPr>
            <w:r>
              <w:rPr>
                <w:rFonts w:hint="eastAsia"/>
                <w:b/>
                <w:sz w:val="24"/>
              </w:rPr>
              <w:t>意</w:t>
            </w:r>
          </w:p>
          <w:p w14:paraId="1EFCACDC">
            <w:pPr>
              <w:spacing w:beforeLines="50" w:afterLines="50" w:line="400" w:lineRule="exact"/>
              <w:jc w:val="center"/>
              <w:rPr>
                <w:rFonts w:hint="eastAsia"/>
                <w:b/>
                <w:sz w:val="24"/>
              </w:rPr>
            </w:pPr>
            <w:r>
              <w:rPr>
                <w:rFonts w:hint="eastAsia"/>
                <w:b/>
                <w:sz w:val="24"/>
              </w:rPr>
              <w:t>见</w:t>
            </w:r>
          </w:p>
        </w:tc>
        <w:tc>
          <w:tcPr>
            <w:tcW w:w="9038" w:type="dxa"/>
            <w:tcBorders>
              <w:top w:val="single" w:color="auto" w:sz="4" w:space="0"/>
              <w:left w:val="single" w:color="auto" w:sz="4" w:space="0"/>
              <w:bottom w:val="single" w:color="auto" w:sz="4" w:space="0"/>
              <w:right w:val="single" w:color="auto" w:sz="4" w:space="0"/>
            </w:tcBorders>
            <w:vAlign w:val="center"/>
          </w:tcPr>
          <w:p w14:paraId="0E77E671">
            <w:pPr>
              <w:spacing w:beforeLines="100" w:afterLines="50" w:line="500" w:lineRule="exact"/>
              <w:ind w:firstLine="480" w:firstLineChars="200"/>
              <w:rPr>
                <w:rFonts w:hint="eastAsia" w:ascii="宋体" w:hAnsi="宋体"/>
                <w:sz w:val="24"/>
              </w:rPr>
            </w:pPr>
            <w:r>
              <w:rPr>
                <w:rFonts w:hint="eastAsia" w:ascii="宋体" w:hAnsi="宋体"/>
                <w:sz w:val="24"/>
              </w:rPr>
              <w:t>经审核，并在本单位公示</w:t>
            </w:r>
            <w:r>
              <w:rPr>
                <w:rFonts w:hint="eastAsia" w:ascii="宋体" w:hAnsi="宋体"/>
                <w:sz w:val="24"/>
                <w:u w:val="single"/>
              </w:rPr>
              <w:t xml:space="preserve">      </w:t>
            </w:r>
            <w:r>
              <w:rPr>
                <w:rFonts w:hint="eastAsia" w:ascii="宋体" w:hAnsi="宋体"/>
                <w:sz w:val="24"/>
              </w:rPr>
              <w:t>个工作日，无异议，现批准该同学获得研究生国家奖学金。</w:t>
            </w:r>
          </w:p>
          <w:p w14:paraId="0D1B6F07">
            <w:pPr>
              <w:spacing w:beforeLines="100" w:afterLines="50" w:line="500" w:lineRule="exact"/>
              <w:ind w:firstLine="480" w:firstLineChars="200"/>
              <w:rPr>
                <w:rFonts w:hint="eastAsia" w:ascii="宋体" w:hAnsi="宋体"/>
                <w:sz w:val="24"/>
              </w:rPr>
            </w:pPr>
          </w:p>
          <w:p w14:paraId="255536DA">
            <w:pPr>
              <w:tabs>
                <w:tab w:val="left" w:pos="5322"/>
                <w:tab w:val="left" w:pos="5712"/>
                <w:tab w:val="left" w:pos="5967"/>
              </w:tabs>
              <w:ind w:firstLine="5640" w:firstLineChars="2350"/>
              <w:rPr>
                <w:rFonts w:hint="eastAsia"/>
                <w:sz w:val="24"/>
              </w:rPr>
            </w:pPr>
            <w:r>
              <w:rPr>
                <w:rFonts w:hint="eastAsia"/>
                <w:sz w:val="24"/>
              </w:rPr>
              <w:t>（培养单位公章）</w:t>
            </w:r>
          </w:p>
          <w:p w14:paraId="64224BC3">
            <w:pPr>
              <w:rPr>
                <w:rFonts w:hint="eastAsia"/>
                <w:sz w:val="24"/>
              </w:rPr>
            </w:pPr>
            <w:r>
              <w:rPr>
                <w:rFonts w:hint="eastAsia"/>
                <w:sz w:val="24"/>
              </w:rPr>
              <w:t xml:space="preserve">                                                               </w:t>
            </w:r>
          </w:p>
          <w:p w14:paraId="195F669C">
            <w:pPr>
              <w:tabs>
                <w:tab w:val="left" w:pos="6009"/>
                <w:tab w:val="left" w:pos="6282"/>
                <w:tab w:val="left" w:pos="6729"/>
                <w:tab w:val="left" w:pos="6999"/>
                <w:tab w:val="left" w:pos="7569"/>
                <w:tab w:val="left" w:pos="7779"/>
                <w:tab w:val="left" w:pos="8052"/>
              </w:tabs>
              <w:spacing w:afterLines="50"/>
              <w:ind w:right="143" w:rightChars="68"/>
              <w:jc w:val="center"/>
              <w:rPr>
                <w:rFonts w:hint="eastAsia"/>
                <w:sz w:val="24"/>
              </w:rPr>
            </w:pPr>
            <w:r>
              <w:rPr>
                <w:rFonts w:hint="eastAsia"/>
                <w:sz w:val="24"/>
              </w:rPr>
              <w:t xml:space="preserve">                                                    年     月     日</w:t>
            </w:r>
          </w:p>
        </w:tc>
      </w:tr>
    </w:tbl>
    <w:p w14:paraId="52219DA9">
      <w:pPr>
        <w:rPr>
          <w:rFonts w:hint="eastAsia"/>
        </w:rPr>
      </w:pPr>
      <w:r>
        <w:rPr>
          <w:rFonts w:hint="eastAsia"/>
        </w:rPr>
        <w:t>（请正反打印）</w:t>
      </w:r>
    </w:p>
    <w:p w14:paraId="6E2FA62F">
      <w:pPr>
        <w:snapToGrid w:val="0"/>
        <w:spacing w:line="380" w:lineRule="exact"/>
        <w:ind w:firstLine="3150" w:firstLineChars="1046"/>
        <w:jc w:val="left"/>
        <w:rPr>
          <w:rFonts w:hint="eastAsia"/>
          <w:b/>
          <w:sz w:val="30"/>
          <w:szCs w:val="30"/>
        </w:rPr>
      </w:pPr>
      <w:r>
        <w:rPr>
          <w:rFonts w:hint="eastAsia"/>
          <w:b/>
          <w:sz w:val="30"/>
          <w:szCs w:val="30"/>
        </w:rPr>
        <w:t>国家奖助学金投诉办法</w:t>
      </w:r>
    </w:p>
    <w:p w14:paraId="3A0BCF58">
      <w:pPr>
        <w:snapToGrid w:val="0"/>
        <w:spacing w:line="380" w:lineRule="exact"/>
        <w:ind w:firstLine="1200" w:firstLineChars="400"/>
        <w:jc w:val="left"/>
        <w:rPr>
          <w:rFonts w:hint="eastAsia" w:ascii="仿宋_GB2312" w:eastAsia="仿宋_GB2312"/>
          <w:sz w:val="28"/>
          <w:szCs w:val="28"/>
        </w:rPr>
      </w:pPr>
      <w:r>
        <w:rPr>
          <w:rFonts w:hint="eastAsia" w:ascii="仿宋_GB2312" w:eastAsia="仿宋_GB2312"/>
          <w:sz w:val="30"/>
          <w:szCs w:val="30"/>
        </w:rPr>
        <w:t>（与申请表一起下发，学生可复印一份留存）</w:t>
      </w:r>
    </w:p>
    <w:p w14:paraId="6359720C">
      <w:pPr>
        <w:snapToGrid w:val="0"/>
        <w:spacing w:line="380" w:lineRule="exact"/>
        <w:ind w:firstLine="600" w:firstLineChars="200"/>
        <w:jc w:val="left"/>
        <w:rPr>
          <w:rFonts w:hint="eastAsia" w:ascii="仿宋_GB2312" w:eastAsia="仿宋_GB2312"/>
          <w:sz w:val="30"/>
          <w:szCs w:val="30"/>
        </w:rPr>
      </w:pPr>
      <w:r>
        <w:rPr>
          <w:rFonts w:hint="eastAsia" w:ascii="仿宋_GB2312" w:eastAsia="仿宋_GB2312"/>
          <w:sz w:val="30"/>
          <w:szCs w:val="30"/>
        </w:rPr>
        <w:t>参与国家奖助学金评审的各级机构都要设立投诉邮箱和电话。</w:t>
      </w:r>
    </w:p>
    <w:p w14:paraId="6178D122">
      <w:pPr>
        <w:snapToGrid w:val="0"/>
        <w:spacing w:line="380" w:lineRule="exact"/>
        <w:jc w:val="left"/>
        <w:rPr>
          <w:rFonts w:hint="eastAsia" w:ascii="仿宋_GB2312" w:eastAsia="仿宋_GB2312"/>
          <w:sz w:val="30"/>
          <w:szCs w:val="30"/>
          <w:u w:val="single"/>
        </w:rPr>
      </w:pPr>
      <w:r>
        <w:rPr>
          <w:rFonts w:hint="eastAsia" w:ascii="仿宋_GB2312" w:eastAsia="仿宋_GB2312"/>
          <w:sz w:val="30"/>
          <w:szCs w:val="30"/>
        </w:rPr>
        <w:t>一、学校设立国家奖助学金投诉电子邮箱：</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49610235</w:t>
      </w:r>
      <w:r>
        <w:rPr>
          <w:rFonts w:hint="eastAsia" w:ascii="仿宋_GB2312" w:eastAsia="仿宋_GB2312"/>
          <w:sz w:val="30"/>
          <w:szCs w:val="30"/>
          <w:u w:val="single"/>
        </w:rPr>
        <w:t xml:space="preserve">@qq.com             </w:t>
      </w:r>
    </w:p>
    <w:p w14:paraId="5B401446">
      <w:pPr>
        <w:snapToGrid w:val="0"/>
        <w:spacing w:line="380" w:lineRule="exact"/>
        <w:ind w:firstLine="4350" w:firstLineChars="1450"/>
        <w:jc w:val="left"/>
        <w:rPr>
          <w:rFonts w:hint="eastAsia" w:ascii="仿宋_GB2312" w:eastAsia="仿宋_GB2312"/>
          <w:sz w:val="30"/>
          <w:szCs w:val="30"/>
          <w:u w:val="single"/>
        </w:rPr>
      </w:pPr>
      <w:r>
        <w:rPr>
          <w:rFonts w:hint="eastAsia" w:ascii="仿宋_GB2312" w:eastAsia="仿宋_GB2312"/>
          <w:sz w:val="30"/>
          <w:szCs w:val="30"/>
        </w:rPr>
        <w:t>电   话：</w:t>
      </w:r>
      <w:r>
        <w:rPr>
          <w:rFonts w:hint="eastAsia" w:ascii="仿宋_GB2312" w:eastAsia="仿宋_GB2312"/>
          <w:sz w:val="30"/>
          <w:szCs w:val="30"/>
          <w:u w:val="single"/>
        </w:rPr>
        <w:t xml:space="preserve"> 0713－</w:t>
      </w:r>
      <w:r>
        <w:rPr>
          <w:rFonts w:hint="eastAsia" w:ascii="仿宋_GB2312" w:hAnsi="仿宋_GB2312" w:eastAsia="仿宋_GB2312" w:cs="仿宋_GB2312"/>
          <w:sz w:val="32"/>
          <w:szCs w:val="32"/>
          <w:highlight w:val="none"/>
          <w:u w:val="single"/>
        </w:rPr>
        <w:t>8833986</w:t>
      </w:r>
      <w:r>
        <w:rPr>
          <w:rFonts w:hint="eastAsia" w:ascii="仿宋_GB2312" w:eastAsia="仿宋_GB2312"/>
          <w:sz w:val="30"/>
          <w:szCs w:val="30"/>
          <w:u w:val="single"/>
        </w:rPr>
        <w:t xml:space="preserve">       </w:t>
      </w:r>
    </w:p>
    <w:p w14:paraId="2B3429D5">
      <w:pPr>
        <w:snapToGrid w:val="0"/>
        <w:spacing w:line="400" w:lineRule="exact"/>
        <w:jc w:val="left"/>
        <w:rPr>
          <w:rFonts w:hint="eastAsia" w:ascii="仿宋_GB2312" w:eastAsia="仿宋_GB2312"/>
          <w:sz w:val="30"/>
          <w:szCs w:val="30"/>
        </w:rPr>
      </w:pPr>
      <w:r>
        <w:rPr>
          <w:rFonts w:hint="eastAsia" w:ascii="仿宋_GB2312" w:eastAsia="仿宋_GB2312"/>
          <w:sz w:val="30"/>
          <w:szCs w:val="30"/>
        </w:rPr>
        <w:t>二、省学生资助管理中心国家奖助学金投诉专用邮箱：</w:t>
      </w:r>
      <w:r>
        <w:rPr>
          <w:rFonts w:hint="eastAsia" w:ascii="仿宋_GB2312" w:hAnsi="宋体" w:eastAsia="仿宋_GB2312"/>
          <w:b/>
          <w:sz w:val="30"/>
          <w:szCs w:val="30"/>
        </w:rPr>
        <w:t xml:space="preserve">zztsxx_hb@163.com </w:t>
      </w:r>
      <w:r>
        <w:rPr>
          <w:rFonts w:hint="eastAsia" w:ascii="仿宋_GB2312" w:eastAsia="仿宋_GB2312"/>
          <w:sz w:val="30"/>
          <w:szCs w:val="30"/>
        </w:rPr>
        <w:t>，任何学生在国家奖助学金评审、发放中发现违规情况都可以投诉到省学生资助管理中心邮箱，如：</w:t>
      </w:r>
    </w:p>
    <w:p w14:paraId="37ECFB92">
      <w:pPr>
        <w:snapToGrid w:val="0"/>
        <w:spacing w:line="400" w:lineRule="exact"/>
        <w:jc w:val="left"/>
        <w:rPr>
          <w:rFonts w:hint="eastAsia" w:ascii="仿宋_GB2312" w:eastAsia="仿宋_GB2312"/>
          <w:sz w:val="30"/>
          <w:szCs w:val="30"/>
        </w:rPr>
      </w:pPr>
      <w:r>
        <w:rPr>
          <w:rFonts w:hint="eastAsia" w:ascii="仿宋_GB2312" w:eastAsia="仿宋_GB2312"/>
          <w:sz w:val="30"/>
          <w:szCs w:val="30"/>
        </w:rPr>
        <w:t xml:space="preserve"> </w:t>
      </w:r>
      <w:r>
        <w:rPr>
          <w:rFonts w:hint="eastAsia" w:ascii="仿宋_GB2312" w:eastAsia="仿宋_GB2312"/>
          <w:b/>
          <w:sz w:val="30"/>
          <w:szCs w:val="30"/>
        </w:rPr>
        <w:t xml:space="preserve">  </w:t>
      </w:r>
      <w:r>
        <w:rPr>
          <w:rFonts w:hint="eastAsia" w:ascii="仿宋_GB2312" w:eastAsia="仿宋_GB2312"/>
          <w:b/>
          <w:sz w:val="30"/>
          <w:szCs w:val="30"/>
          <w:lang w:val="en-US" w:eastAsia="zh-CN"/>
        </w:rPr>
        <w:t>1.</w:t>
      </w:r>
      <w:r>
        <w:rPr>
          <w:rFonts w:hint="eastAsia" w:ascii="仿宋_GB2312" w:eastAsia="仿宋_GB2312"/>
          <w:sz w:val="30"/>
          <w:szCs w:val="30"/>
        </w:rPr>
        <w:t>学校要求“轮流坐庄”（轮流享受资助）的；</w:t>
      </w:r>
      <w:r>
        <w:rPr>
          <w:rFonts w:hint="eastAsia" w:ascii="仿宋_GB2312" w:eastAsia="仿宋_GB2312"/>
          <w:b/>
          <w:sz w:val="30"/>
          <w:szCs w:val="30"/>
        </w:rPr>
        <w:t>2</w:t>
      </w:r>
      <w:r>
        <w:rPr>
          <w:rFonts w:hint="eastAsia" w:ascii="仿宋_GB2312" w:eastAsia="仿宋_GB2312"/>
          <w:b/>
          <w:sz w:val="30"/>
          <w:szCs w:val="30"/>
          <w:lang w:val="en-US" w:eastAsia="zh-CN"/>
        </w:rPr>
        <w:t>.</w:t>
      </w:r>
      <w:r>
        <w:rPr>
          <w:rFonts w:hint="eastAsia" w:ascii="仿宋_GB2312" w:eastAsia="仿宋_GB2312"/>
          <w:sz w:val="30"/>
          <w:szCs w:val="30"/>
        </w:rPr>
        <w:t>要求平分奖助学金或将奖助学金上交班费的；</w:t>
      </w:r>
      <w:r>
        <w:rPr>
          <w:rFonts w:hint="eastAsia" w:ascii="仿宋_GB2312" w:eastAsia="仿宋_GB2312"/>
          <w:b/>
          <w:sz w:val="30"/>
          <w:szCs w:val="30"/>
        </w:rPr>
        <w:t>3</w:t>
      </w:r>
      <w:r>
        <w:rPr>
          <w:rFonts w:hint="eastAsia" w:ascii="仿宋_GB2312" w:eastAsia="仿宋_GB2312"/>
          <w:b/>
          <w:sz w:val="30"/>
          <w:szCs w:val="30"/>
          <w:lang w:val="en-US" w:eastAsia="zh-CN"/>
        </w:rPr>
        <w:t>.</w:t>
      </w:r>
      <w:r>
        <w:rPr>
          <w:rFonts w:hint="eastAsia" w:ascii="仿宋_GB2312" w:eastAsia="仿宋_GB2312"/>
          <w:sz w:val="30"/>
          <w:szCs w:val="30"/>
        </w:rPr>
        <w:t>辅导员（班主任或其他教职工、社会人员）要求从奖助学金拿“回扣”“咨询费”“手续费”或变相收取学生好处的；</w:t>
      </w:r>
      <w:r>
        <w:rPr>
          <w:rFonts w:hint="eastAsia" w:ascii="仿宋_GB2312" w:eastAsia="仿宋_GB2312"/>
          <w:b/>
          <w:sz w:val="30"/>
          <w:szCs w:val="30"/>
        </w:rPr>
        <w:t>4</w:t>
      </w:r>
      <w:r>
        <w:rPr>
          <w:rFonts w:hint="eastAsia" w:ascii="仿宋_GB2312" w:eastAsia="仿宋_GB2312"/>
          <w:b/>
          <w:sz w:val="30"/>
          <w:szCs w:val="30"/>
          <w:lang w:val="en-US" w:eastAsia="zh-CN"/>
        </w:rPr>
        <w:t>.</w:t>
      </w:r>
      <w:r>
        <w:rPr>
          <w:rFonts w:hint="eastAsia" w:ascii="仿宋_GB2312" w:eastAsia="仿宋_GB2312"/>
          <w:sz w:val="30"/>
          <w:szCs w:val="30"/>
        </w:rPr>
        <w:t>相关老师直接让学生享受国家奖学金、“内定”受助名单的；</w:t>
      </w:r>
      <w:r>
        <w:rPr>
          <w:rFonts w:hint="eastAsia" w:ascii="仿宋_GB2312" w:eastAsia="仿宋_GB2312"/>
          <w:b/>
          <w:bCs/>
          <w:sz w:val="30"/>
          <w:szCs w:val="30"/>
        </w:rPr>
        <w:t>5</w:t>
      </w:r>
      <w:r>
        <w:rPr>
          <w:rFonts w:hint="eastAsia" w:ascii="仿宋_GB2312" w:eastAsia="仿宋_GB2312"/>
          <w:b/>
          <w:bCs/>
          <w:sz w:val="30"/>
          <w:szCs w:val="30"/>
          <w:lang w:val="en-US" w:eastAsia="zh-CN"/>
        </w:rPr>
        <w:t>.</w:t>
      </w:r>
      <w:r>
        <w:rPr>
          <w:rFonts w:hint="eastAsia" w:ascii="仿宋_GB2312" w:eastAsia="仿宋_GB2312"/>
          <w:sz w:val="30"/>
          <w:szCs w:val="30"/>
        </w:rPr>
        <w:t>学校直接将奖助学金冲抵学费或将奖助学金作为学生勤工助学工资发放的；</w:t>
      </w:r>
      <w:r>
        <w:rPr>
          <w:rFonts w:hint="eastAsia" w:ascii="仿宋_GB2312" w:eastAsia="仿宋_GB2312"/>
          <w:b/>
          <w:bCs/>
          <w:sz w:val="30"/>
          <w:szCs w:val="30"/>
        </w:rPr>
        <w:t>6</w:t>
      </w:r>
      <w:r>
        <w:rPr>
          <w:rFonts w:hint="eastAsia" w:ascii="仿宋_GB2312" w:eastAsia="仿宋_GB2312"/>
          <w:b/>
          <w:bCs/>
          <w:sz w:val="30"/>
          <w:szCs w:val="30"/>
          <w:lang w:val="en-US" w:eastAsia="zh-CN"/>
        </w:rPr>
        <w:t>.</w:t>
      </w:r>
      <w:r>
        <w:rPr>
          <w:rFonts w:hint="eastAsia" w:ascii="仿宋_GB2312" w:eastAsia="仿宋_GB2312"/>
          <w:sz w:val="30"/>
          <w:szCs w:val="30"/>
        </w:rPr>
        <w:t>学校无正当理由不发放奖学金的；或直到毕业时，奖助学金仍未发放的；</w:t>
      </w:r>
      <w:r>
        <w:rPr>
          <w:rFonts w:hint="eastAsia" w:ascii="仿宋_GB2312" w:hAnsi="Times New Roman" w:eastAsia="仿宋_GB2312" w:cs="Times New Roman"/>
          <w:b/>
          <w:bCs/>
          <w:sz w:val="30"/>
          <w:szCs w:val="30"/>
        </w:rPr>
        <w:t>7</w:t>
      </w:r>
      <w:r>
        <w:rPr>
          <w:rFonts w:hint="eastAsia" w:ascii="仿宋_GB2312" w:hAnsi="Times New Roman" w:eastAsia="仿宋_GB2312" w:cs="Times New Roman"/>
          <w:b/>
          <w:bCs/>
          <w:sz w:val="30"/>
          <w:szCs w:val="30"/>
          <w:lang w:val="en-US" w:eastAsia="zh-CN"/>
        </w:rPr>
        <w:t>.</w:t>
      </w:r>
      <w:r>
        <w:rPr>
          <w:rFonts w:hint="eastAsia" w:ascii="仿宋_GB2312" w:eastAsia="仿宋_GB2312"/>
          <w:sz w:val="30"/>
          <w:szCs w:val="30"/>
        </w:rPr>
        <w:t>投诉到学校后学校不解决的，或学校对投诉人打击报复的；</w:t>
      </w:r>
      <w:r>
        <w:rPr>
          <w:rFonts w:hint="eastAsia" w:ascii="仿宋_GB2312" w:hAnsi="Times New Roman" w:eastAsia="仿宋_GB2312" w:cs="Times New Roman"/>
          <w:b/>
          <w:bCs/>
          <w:sz w:val="30"/>
          <w:szCs w:val="30"/>
        </w:rPr>
        <w:t>8</w:t>
      </w:r>
      <w:r>
        <w:rPr>
          <w:rFonts w:hint="eastAsia" w:ascii="仿宋_GB2312" w:hAnsi="Times New Roman" w:eastAsia="仿宋_GB2312" w:cs="Times New Roman"/>
          <w:b/>
          <w:bCs/>
          <w:sz w:val="30"/>
          <w:szCs w:val="30"/>
          <w:lang w:val="en-US" w:eastAsia="zh-CN"/>
        </w:rPr>
        <w:t>.</w:t>
      </w:r>
      <w:r>
        <w:rPr>
          <w:rFonts w:hint="eastAsia" w:ascii="仿宋_GB2312" w:eastAsia="仿宋_GB2312"/>
          <w:sz w:val="30"/>
          <w:szCs w:val="30"/>
        </w:rPr>
        <w:t>受到奖助学金资助的学生存在请客、送礼，有与学习无关高消费、奢侈消费行为的；</w:t>
      </w:r>
      <w:r>
        <w:rPr>
          <w:rFonts w:hint="eastAsia" w:ascii="仿宋_GB2312" w:hAnsi="Times New Roman" w:eastAsia="仿宋_GB2312" w:cs="Times New Roman"/>
          <w:b/>
          <w:bCs/>
          <w:sz w:val="30"/>
          <w:szCs w:val="30"/>
        </w:rPr>
        <w:t>9</w:t>
      </w:r>
      <w:r>
        <w:rPr>
          <w:rFonts w:hint="eastAsia" w:ascii="仿宋_GB2312" w:hAnsi="Times New Roman" w:eastAsia="仿宋_GB2312" w:cs="Times New Roman"/>
          <w:b/>
          <w:bCs/>
          <w:sz w:val="30"/>
          <w:szCs w:val="30"/>
          <w:lang w:val="en-US" w:eastAsia="zh-CN"/>
        </w:rPr>
        <w:t>.</w:t>
      </w:r>
      <w:r>
        <w:rPr>
          <w:rFonts w:hint="eastAsia" w:ascii="仿宋_GB2312" w:eastAsia="仿宋_GB2312"/>
          <w:sz w:val="30"/>
          <w:szCs w:val="30"/>
        </w:rPr>
        <w:t>其他不公平、不公开的违纪、违规行为。</w:t>
      </w:r>
    </w:p>
    <w:p w14:paraId="36E17ED4">
      <w:pPr>
        <w:snapToGrid w:val="0"/>
        <w:spacing w:line="400" w:lineRule="exact"/>
        <w:jc w:val="left"/>
        <w:rPr>
          <w:rFonts w:hint="eastAsia" w:ascii="仿宋_GB2312" w:eastAsia="仿宋_GB2312"/>
          <w:sz w:val="30"/>
          <w:szCs w:val="30"/>
        </w:rPr>
      </w:pPr>
      <w:r>
        <w:rPr>
          <w:rFonts w:hint="eastAsia" w:ascii="仿宋_GB2312" w:eastAsia="仿宋_GB2312"/>
          <w:sz w:val="30"/>
          <w:szCs w:val="30"/>
        </w:rPr>
        <w:t xml:space="preserve">   </w:t>
      </w:r>
      <w:r>
        <w:rPr>
          <w:rFonts w:hint="eastAsia" w:ascii="仿宋_GB2312" w:eastAsia="仿宋_GB2312"/>
          <w:b/>
          <w:sz w:val="30"/>
          <w:szCs w:val="30"/>
        </w:rPr>
        <w:t>注意：1</w:t>
      </w:r>
      <w:r>
        <w:rPr>
          <w:rFonts w:hint="eastAsia" w:ascii="仿宋_GB2312" w:eastAsia="仿宋_GB2312"/>
          <w:b/>
          <w:sz w:val="30"/>
          <w:szCs w:val="30"/>
          <w:lang w:val="en-US" w:eastAsia="zh-CN"/>
        </w:rPr>
        <w:t>.</w:t>
      </w:r>
      <w:r>
        <w:rPr>
          <w:rFonts w:hint="eastAsia" w:ascii="仿宋_GB2312" w:eastAsia="仿宋_GB2312"/>
          <w:sz w:val="30"/>
          <w:szCs w:val="30"/>
        </w:rPr>
        <w:t>省学生资助管理中心为投诉人保密，为方便调查核实，投诉到省学生资助管理中心的情况，请投诉人反映真实情况，并提倡署真名和联系方式，省学生资助管理中心将做到有投诉必有回复（</w:t>
      </w:r>
      <w:r>
        <w:rPr>
          <w:rFonts w:hint="eastAsia" w:ascii="仿宋_GB2312" w:eastAsia="仿宋_GB2312"/>
          <w:color w:val="FF0000"/>
          <w:sz w:val="30"/>
          <w:szCs w:val="30"/>
        </w:rPr>
        <w:t>对以前年度国家奖助学金评审中所有电话、邮件投诉，省学生资助管理中心都进行了认真调查、回复，在此，对反映真实情况的同学表示感谢</w:t>
      </w:r>
      <w:r>
        <w:rPr>
          <w:rFonts w:hint="eastAsia" w:ascii="仿宋_GB2312" w:eastAsia="仿宋_GB2312"/>
          <w:sz w:val="30"/>
          <w:szCs w:val="30"/>
        </w:rPr>
        <w:t>），对投诉情况一经查实，会按规定追究相关责任人责任，收回违规资金。同时，在保护举报人的前提下以适当方式对真实投诉举报人给予表扬。</w:t>
      </w:r>
    </w:p>
    <w:p w14:paraId="18A736A7">
      <w:pPr>
        <w:snapToGrid w:val="0"/>
        <w:spacing w:line="400" w:lineRule="exact"/>
        <w:ind w:firstLine="602" w:firstLineChars="200"/>
        <w:jc w:val="left"/>
        <w:rPr>
          <w:rFonts w:hint="eastAsia" w:ascii="仿宋_GB2312" w:eastAsia="仿宋_GB2312"/>
          <w:sz w:val="30"/>
          <w:szCs w:val="30"/>
        </w:rPr>
      </w:pPr>
      <w:r>
        <w:rPr>
          <w:rFonts w:hint="eastAsia" w:ascii="仿宋_GB2312" w:eastAsia="仿宋_GB2312"/>
          <w:b/>
          <w:sz w:val="30"/>
          <w:szCs w:val="30"/>
        </w:rPr>
        <w:t>2</w:t>
      </w:r>
      <w:r>
        <w:rPr>
          <w:rFonts w:hint="eastAsia" w:ascii="仿宋_GB2312" w:eastAsia="仿宋_GB2312"/>
          <w:b/>
          <w:sz w:val="30"/>
          <w:szCs w:val="30"/>
          <w:lang w:val="en-US" w:eastAsia="zh-CN"/>
        </w:rPr>
        <w:t>.</w:t>
      </w:r>
      <w:r>
        <w:rPr>
          <w:rFonts w:hint="eastAsia" w:ascii="仿宋_GB2312" w:eastAsia="仿宋_GB2312"/>
          <w:sz w:val="30"/>
          <w:szCs w:val="30"/>
        </w:rPr>
        <w:t>投诉反映渠道建议首先从院系、学校开始，院系、学校无法解决或解决不满意的再向省学生资助管理中心反映；如认为院系或学校对投诉处理不力，或质疑学校会打击报复也可以直接将情况反映到省学生资助管理中心</w:t>
      </w:r>
      <w:r>
        <w:rPr>
          <w:rFonts w:hint="eastAsia" w:ascii="仿宋_GB2312" w:hAnsi="宋体" w:eastAsia="仿宋_GB2312"/>
          <w:b/>
          <w:sz w:val="30"/>
          <w:szCs w:val="30"/>
        </w:rPr>
        <w:t>zztsxx_hb@163.com</w:t>
      </w:r>
      <w:r>
        <w:rPr>
          <w:rFonts w:hint="eastAsia" w:ascii="仿宋_GB2312" w:hAnsi="宋体" w:eastAsia="仿宋_GB2312"/>
          <w:b w:val="0"/>
          <w:bCs/>
          <w:sz w:val="30"/>
          <w:szCs w:val="30"/>
          <w:lang w:val="en-US" w:eastAsia="zh-CN"/>
        </w:rPr>
        <w:t xml:space="preserve"> </w:t>
      </w:r>
      <w:r>
        <w:rPr>
          <w:rFonts w:hint="eastAsia" w:ascii="仿宋_GB2312" w:hAnsi="宋体" w:eastAsia="仿宋_GB2312"/>
          <w:b w:val="0"/>
          <w:bCs/>
          <w:sz w:val="30"/>
          <w:szCs w:val="30"/>
        </w:rPr>
        <w:t>；</w:t>
      </w:r>
    </w:p>
    <w:p w14:paraId="18AAB1CA">
      <w:pPr>
        <w:spacing w:line="38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NjMmJiZmFkYmQ0Y2ZjNmZmNWE2ZTk4ODM2ZWM2Y2UifQ=="/>
  </w:docVars>
  <w:rsids>
    <w:rsidRoot w:val="00935CD7"/>
    <w:rsid w:val="002A2A94"/>
    <w:rsid w:val="00935CD7"/>
    <w:rsid w:val="0E0171E4"/>
    <w:rsid w:val="18867A07"/>
    <w:rsid w:val="21482B24"/>
    <w:rsid w:val="621D3281"/>
    <w:rsid w:val="67B160B6"/>
    <w:rsid w:val="6AFD1816"/>
    <w:rsid w:val="70595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3</Pages>
  <Words>1110</Words>
  <Characters>1179</Characters>
  <Lines>12</Lines>
  <Paragraphs>3</Paragraphs>
  <TotalTime>0</TotalTime>
  <ScaleCrop>false</ScaleCrop>
  <LinksUpToDate>false</LinksUpToDate>
  <CharactersWithSpaces>1581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2017-10-17T07:15:00Z</dcterms:created>
  <dc:creator>USER-</dc:creator>
  <cp:lastModifiedBy>金玲(20210066)</cp:lastModifiedBy>
  <cp:lastPrinted>2023-09-22T03:21:00Z</cp:lastPrinted>
  <dcterms:modified xsi:type="dcterms:W3CDTF">2024-09-25T02:59:04Z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C3A7A56FC92B4078AE615F29B6C97292</vt:lpwstr>
  </property>
</Properties>
</file>